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82E41" w14:textId="215F740F" w:rsidR="00487646" w:rsidRDefault="001110B2">
      <w:pPr>
        <w:pStyle w:val="Title"/>
        <w:ind w:left="0" w:firstLine="0"/>
      </w:pPr>
      <w:bookmarkStart w:id="0" w:name="_aexg0y6267o3" w:colFirst="0" w:colLast="0"/>
      <w:bookmarkEnd w:id="0"/>
      <w:r>
        <w:t>Moodle:  How to use the Attendance activity</w:t>
      </w:r>
      <w:r w:rsidR="00C064D1">
        <w:t xml:space="preserve"> (Students)</w:t>
      </w:r>
    </w:p>
    <w:p w14:paraId="53582E42" w14:textId="77777777" w:rsidR="00487646" w:rsidRDefault="00487646"/>
    <w:p w14:paraId="2647BBDD" w14:textId="3DA67728" w:rsidR="0073751A" w:rsidRDefault="001110B2" w:rsidP="0073751A">
      <w:pPr>
        <w:pStyle w:val="Subtitle"/>
        <w:ind w:left="0" w:firstLine="0"/>
        <w:rPr>
          <w:rFonts w:ascii="Helvetica Neue" w:eastAsia="Helvetica Neue" w:hAnsi="Helvetica Neue" w:cs="Helvetica Neue"/>
          <w:sz w:val="24"/>
          <w:szCs w:val="24"/>
        </w:rPr>
      </w:pPr>
      <w:bookmarkStart w:id="1" w:name="_fdlhgpsb61so" w:colFirst="0" w:colLast="0"/>
      <w:bookmarkEnd w:id="1"/>
      <w:r>
        <w:rPr>
          <w:rFonts w:ascii="Helvetica Neue" w:eastAsia="Helvetica Neue" w:hAnsi="Helvetica Neue" w:cs="Helvetica Neue"/>
          <w:sz w:val="24"/>
          <w:szCs w:val="24"/>
        </w:rPr>
        <w:t xml:space="preserve">This document provides step-by-step instructions </w:t>
      </w:r>
      <w:r w:rsidR="00DB7420">
        <w:rPr>
          <w:rFonts w:ascii="Helvetica Neue" w:eastAsia="Helvetica Neue" w:hAnsi="Helvetica Neue" w:cs="Helvetica Neue"/>
          <w:sz w:val="24"/>
          <w:szCs w:val="24"/>
        </w:rPr>
        <w:t>students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who need to </w:t>
      </w:r>
      <w:r w:rsidR="00DB7420">
        <w:rPr>
          <w:rFonts w:ascii="Helvetica Neue" w:eastAsia="Helvetica Neue" w:hAnsi="Helvetica Neue" w:cs="Helvetica Neue"/>
          <w:sz w:val="24"/>
          <w:szCs w:val="24"/>
        </w:rPr>
        <w:t xml:space="preserve">self-record attendance using the </w:t>
      </w:r>
      <w:r>
        <w:rPr>
          <w:rFonts w:ascii="Helvetica Neue" w:eastAsia="Helvetica Neue" w:hAnsi="Helvetica Neue" w:cs="Helvetica Neue"/>
          <w:sz w:val="24"/>
          <w:szCs w:val="24"/>
        </w:rPr>
        <w:t>Moodle Attendance activity.</w:t>
      </w:r>
    </w:p>
    <w:sdt>
      <w:sdtPr>
        <w:rPr>
          <w:rFonts w:ascii="Roboto" w:eastAsia="Roboto" w:hAnsi="Roboto" w:cs="Roboto"/>
          <w:color w:val="auto"/>
          <w:sz w:val="20"/>
          <w:szCs w:val="20"/>
          <w:highlight w:val="white"/>
          <w:lang w:val="en"/>
        </w:rPr>
        <w:id w:val="76273523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B131586" w14:textId="3132C7ED" w:rsidR="000714C1" w:rsidRDefault="000714C1">
          <w:pPr>
            <w:pStyle w:val="TOCHeading"/>
          </w:pPr>
        </w:p>
        <w:p w14:paraId="6D31CF27" w14:textId="6284DEE5" w:rsidR="00257354" w:rsidRDefault="000714C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highlight w:val="none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9609222" w:history="1">
            <w:r w:rsidR="00257354" w:rsidRPr="009736D3">
              <w:rPr>
                <w:rStyle w:val="Hyperlink"/>
                <w:noProof/>
              </w:rPr>
              <w:t>How to Self-Record Attendance</w:t>
            </w:r>
            <w:r w:rsidR="00257354">
              <w:rPr>
                <w:noProof/>
                <w:webHidden/>
              </w:rPr>
              <w:tab/>
            </w:r>
            <w:r w:rsidR="00257354">
              <w:rPr>
                <w:noProof/>
                <w:webHidden/>
              </w:rPr>
              <w:fldChar w:fldCharType="begin"/>
            </w:r>
            <w:r w:rsidR="00257354">
              <w:rPr>
                <w:noProof/>
                <w:webHidden/>
              </w:rPr>
              <w:instrText xml:space="preserve"> PAGEREF _Toc59609222 \h </w:instrText>
            </w:r>
            <w:r w:rsidR="00257354">
              <w:rPr>
                <w:noProof/>
                <w:webHidden/>
              </w:rPr>
            </w:r>
            <w:r w:rsidR="00257354">
              <w:rPr>
                <w:noProof/>
                <w:webHidden/>
              </w:rPr>
              <w:fldChar w:fldCharType="separate"/>
            </w:r>
            <w:r w:rsidR="00257354">
              <w:rPr>
                <w:noProof/>
                <w:webHidden/>
              </w:rPr>
              <w:t>1</w:t>
            </w:r>
            <w:r w:rsidR="00257354">
              <w:rPr>
                <w:noProof/>
                <w:webHidden/>
              </w:rPr>
              <w:fldChar w:fldCharType="end"/>
            </w:r>
          </w:hyperlink>
        </w:p>
        <w:p w14:paraId="2AE4EFF3" w14:textId="06332BF9" w:rsidR="00257354" w:rsidRDefault="009E4AD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highlight w:val="none"/>
              <w:lang w:val="en-US"/>
            </w:rPr>
          </w:pPr>
          <w:hyperlink w:anchor="_Toc59609223" w:history="1">
            <w:r w:rsidR="00257354" w:rsidRPr="009736D3">
              <w:rPr>
                <w:rStyle w:val="Hyperlink"/>
                <w:noProof/>
              </w:rPr>
              <w:t>How to View Total Number of Absences</w:t>
            </w:r>
            <w:r w:rsidR="00257354">
              <w:rPr>
                <w:noProof/>
                <w:webHidden/>
              </w:rPr>
              <w:tab/>
            </w:r>
            <w:r w:rsidR="00257354">
              <w:rPr>
                <w:noProof/>
                <w:webHidden/>
              </w:rPr>
              <w:fldChar w:fldCharType="begin"/>
            </w:r>
            <w:r w:rsidR="00257354">
              <w:rPr>
                <w:noProof/>
                <w:webHidden/>
              </w:rPr>
              <w:instrText xml:space="preserve"> PAGEREF _Toc59609223 \h </w:instrText>
            </w:r>
            <w:r w:rsidR="00257354">
              <w:rPr>
                <w:noProof/>
                <w:webHidden/>
              </w:rPr>
            </w:r>
            <w:r w:rsidR="00257354">
              <w:rPr>
                <w:noProof/>
                <w:webHidden/>
              </w:rPr>
              <w:fldChar w:fldCharType="separate"/>
            </w:r>
            <w:r w:rsidR="00257354">
              <w:rPr>
                <w:noProof/>
                <w:webHidden/>
              </w:rPr>
              <w:t>3</w:t>
            </w:r>
            <w:r w:rsidR="00257354">
              <w:rPr>
                <w:noProof/>
                <w:webHidden/>
              </w:rPr>
              <w:fldChar w:fldCharType="end"/>
            </w:r>
          </w:hyperlink>
        </w:p>
        <w:p w14:paraId="37EAAAAB" w14:textId="2BD5FC98" w:rsidR="000714C1" w:rsidRDefault="000714C1" w:rsidP="000714C1">
          <w:r>
            <w:rPr>
              <w:b/>
              <w:bCs/>
              <w:noProof/>
            </w:rPr>
            <w:fldChar w:fldCharType="end"/>
          </w:r>
        </w:p>
      </w:sdtContent>
    </w:sdt>
    <w:p w14:paraId="36360090" w14:textId="6F01ECE9" w:rsidR="0073751A" w:rsidRDefault="000714C1" w:rsidP="000714C1">
      <w:pPr>
        <w:pStyle w:val="Heading1"/>
        <w:ind w:left="0" w:firstLine="0"/>
      </w:pPr>
      <w:bookmarkStart w:id="2" w:name="_Toc59609222"/>
      <w:r>
        <w:t>How to Self-Record Attendance</w:t>
      </w:r>
      <w:bookmarkEnd w:id="2"/>
    </w:p>
    <w:p w14:paraId="51EC3D8B" w14:textId="77777777" w:rsidR="000714C1" w:rsidRPr="0073751A" w:rsidRDefault="000714C1" w:rsidP="0073751A">
      <w:pPr>
        <w:ind w:left="0" w:firstLine="0"/>
      </w:pPr>
    </w:p>
    <w:p w14:paraId="664E7F62" w14:textId="623CA3D2" w:rsidR="007B66BB" w:rsidRPr="007B66BB" w:rsidRDefault="007B66BB" w:rsidP="007B66BB">
      <w:pPr>
        <w:ind w:left="0" w:firstLine="0"/>
      </w:pPr>
      <w:r>
        <w:t xml:space="preserve">NOTE:  </w:t>
      </w:r>
      <w:r w:rsidR="00BB3CEC">
        <w:t xml:space="preserve">Students must self-record attendance during the </w:t>
      </w:r>
      <w:r w:rsidR="00F3670F">
        <w:t xml:space="preserve">first 10 minutes of the </w:t>
      </w:r>
      <w:r w:rsidR="00BB3CEC">
        <w:t>class period</w:t>
      </w:r>
      <w:r w:rsidR="007D1827">
        <w:t xml:space="preserve">.  If a class meets from 9:10 a.m. until 10:10 a.m., attendance must be recorded </w:t>
      </w:r>
      <w:r w:rsidR="00F3670F">
        <w:t>by 9:20</w:t>
      </w:r>
      <w:r w:rsidR="007D1827">
        <w:t>.</w:t>
      </w:r>
      <w:r w:rsidR="002A4F72">
        <w:t xml:space="preserve">  Students must also comply with attendance rules described in </w:t>
      </w:r>
      <w:r w:rsidR="0065093E">
        <w:t>the course syllabus.  Note that the syllabus may narrow the win</w:t>
      </w:r>
      <w:r w:rsidR="00EE1790">
        <w:t>dow during which attendance may be recorded.</w:t>
      </w:r>
      <w:r w:rsidR="007D1827">
        <w:t xml:space="preserve"> </w:t>
      </w:r>
    </w:p>
    <w:p w14:paraId="26B1AED7" w14:textId="77777777" w:rsidR="00EF6AA2" w:rsidRPr="00EF6AA2" w:rsidRDefault="00EF6AA2" w:rsidP="00EF6AA2">
      <w:pPr>
        <w:ind w:left="0" w:firstLine="0"/>
      </w:pPr>
    </w:p>
    <w:p w14:paraId="307DF06E" w14:textId="788B0895" w:rsidR="000D5613" w:rsidRPr="000D5613" w:rsidRDefault="00E9688F" w:rsidP="00F15452">
      <w:pPr>
        <w:pStyle w:val="ListParagraph"/>
        <w:numPr>
          <w:ilvl w:val="0"/>
          <w:numId w:val="8"/>
        </w:numPr>
      </w:pPr>
      <w:r>
        <w:t xml:space="preserve">Once you have logged in to Moodle and opened the class you are attending, </w:t>
      </w:r>
      <w:r w:rsidR="00D01D3B">
        <w:t xml:space="preserve">locate the </w:t>
      </w:r>
      <w:r w:rsidR="00D01D3B" w:rsidRPr="39CBFEA4">
        <w:rPr>
          <w:i/>
          <w:iCs/>
        </w:rPr>
        <w:t>Attendance Activity</w:t>
      </w:r>
      <w:r w:rsidR="00D01D3B">
        <w:t xml:space="preserve"> and </w:t>
      </w:r>
      <w:r>
        <w:t>c</w:t>
      </w:r>
      <w:r w:rsidR="00F15452">
        <w:t xml:space="preserve">lick </w:t>
      </w:r>
      <w:r w:rsidR="00F15452" w:rsidRPr="39CBFEA4">
        <w:rPr>
          <w:b/>
          <w:bCs/>
        </w:rPr>
        <w:t>Attendance</w:t>
      </w:r>
      <w:r w:rsidR="00D01D3B" w:rsidRPr="39CBFEA4">
        <w:rPr>
          <w:b/>
          <w:bCs/>
        </w:rPr>
        <w:t>.</w:t>
      </w:r>
    </w:p>
    <w:p w14:paraId="3BEB2C67" w14:textId="7E6AF23E" w:rsidR="000D5613" w:rsidRDefault="000D5613" w:rsidP="000D5613">
      <w:pPr>
        <w:ind w:left="0" w:firstLine="0"/>
      </w:pPr>
    </w:p>
    <w:p w14:paraId="67DC25D0" w14:textId="0C80BF27" w:rsidR="000D5613" w:rsidRDefault="000D5613" w:rsidP="000D5613">
      <w:pPr>
        <w:ind w:left="0" w:firstLine="0"/>
      </w:pPr>
      <w:r>
        <w:rPr>
          <w:noProof/>
        </w:rPr>
        <w:drawing>
          <wp:inline distT="0" distB="0" distL="0" distR="0" wp14:anchorId="76783BA1" wp14:editId="12B21D86">
            <wp:extent cx="5943600" cy="1362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28808"/>
                    <a:stretch/>
                  </pic:blipFill>
                  <pic:spPr bwMode="auto">
                    <a:xfrm>
                      <a:off x="0" y="0"/>
                      <a:ext cx="5943600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31FD08" w14:textId="02420EBA" w:rsidR="00F15452" w:rsidRPr="005C44A8" w:rsidRDefault="005C44A8" w:rsidP="00F15452">
      <w:pPr>
        <w:pStyle w:val="ListParagraph"/>
        <w:numPr>
          <w:ilvl w:val="0"/>
          <w:numId w:val="8"/>
        </w:numPr>
      </w:pPr>
      <w:r>
        <w:t xml:space="preserve">Click </w:t>
      </w:r>
      <w:r>
        <w:rPr>
          <w:b/>
          <w:bCs/>
        </w:rPr>
        <w:t>Submit Attendance</w:t>
      </w:r>
    </w:p>
    <w:p w14:paraId="3B3BB08A" w14:textId="1A31CE05" w:rsidR="005C44A8" w:rsidRPr="005C44A8" w:rsidRDefault="00E74755" w:rsidP="005C44A8">
      <w:pPr>
        <w:ind w:left="360" w:firstLine="0"/>
        <w:rPr>
          <w:b/>
          <w:bCs/>
        </w:rPr>
      </w:pPr>
      <w:r>
        <w:rPr>
          <w:noProof/>
        </w:rPr>
        <w:drawing>
          <wp:inline distT="0" distB="0" distL="0" distR="0" wp14:anchorId="03B963BF" wp14:editId="3E927718">
            <wp:extent cx="5943600" cy="1007110"/>
            <wp:effectExtent l="0" t="0" r="0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77868"/>
                    <a:stretch/>
                  </pic:blipFill>
                  <pic:spPr bwMode="auto">
                    <a:xfrm>
                      <a:off x="0" y="0"/>
                      <a:ext cx="5943600" cy="1007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2A009A" w14:textId="49AE8267" w:rsidR="005C44A8" w:rsidRPr="00B76BEE" w:rsidRDefault="00AA6D1F" w:rsidP="00F15452">
      <w:pPr>
        <w:pStyle w:val="ListParagraph"/>
        <w:numPr>
          <w:ilvl w:val="0"/>
          <w:numId w:val="8"/>
        </w:numPr>
      </w:pPr>
      <w:r>
        <w:t xml:space="preserve">Select </w:t>
      </w:r>
      <w:r>
        <w:rPr>
          <w:b/>
          <w:bCs/>
        </w:rPr>
        <w:t>Present</w:t>
      </w:r>
    </w:p>
    <w:p w14:paraId="46CD9191" w14:textId="15EC4B4F" w:rsidR="00B76BEE" w:rsidRPr="00B76BEE" w:rsidRDefault="00B76BEE" w:rsidP="00F15452">
      <w:pPr>
        <w:pStyle w:val="ListParagraph"/>
        <w:numPr>
          <w:ilvl w:val="0"/>
          <w:numId w:val="8"/>
        </w:numPr>
      </w:pPr>
      <w:r>
        <w:t xml:space="preserve">Click </w:t>
      </w:r>
      <w:r>
        <w:rPr>
          <w:b/>
          <w:bCs/>
        </w:rPr>
        <w:t>Save</w:t>
      </w:r>
    </w:p>
    <w:p w14:paraId="2511D04C" w14:textId="7795EFFC" w:rsidR="00B76BEE" w:rsidRPr="00B76BEE" w:rsidRDefault="00B76BEE" w:rsidP="00B76BEE">
      <w:r>
        <w:rPr>
          <w:noProof/>
        </w:rPr>
        <w:drawing>
          <wp:inline distT="0" distB="0" distL="0" distR="0" wp14:anchorId="4E247E79" wp14:editId="13385C65">
            <wp:extent cx="5943600" cy="8572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29541"/>
                    <a:stretch/>
                  </pic:blipFill>
                  <pic:spPr bwMode="auto">
                    <a:xfrm>
                      <a:off x="0" y="0"/>
                      <a:ext cx="594360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AA9060" w14:textId="2A4B13D3" w:rsidR="00B76BEE" w:rsidRPr="00222776" w:rsidRDefault="00222776" w:rsidP="00F15452">
      <w:pPr>
        <w:pStyle w:val="ListParagraph"/>
        <w:numPr>
          <w:ilvl w:val="0"/>
          <w:numId w:val="8"/>
        </w:numPr>
      </w:pPr>
      <w:r>
        <w:lastRenderedPageBreak/>
        <w:t xml:space="preserve">Confirm </w:t>
      </w:r>
      <w:r w:rsidR="00482FC1">
        <w:t>attendance was recorded on the following screen</w:t>
      </w:r>
    </w:p>
    <w:p w14:paraId="1EACE4E6" w14:textId="11F1BDE3" w:rsidR="00D4103C" w:rsidRDefault="00D4103C" w:rsidP="00D4103C">
      <w:r>
        <w:rPr>
          <w:noProof/>
        </w:rPr>
        <w:drawing>
          <wp:inline distT="0" distB="0" distL="0" distR="0" wp14:anchorId="79D14207" wp14:editId="39CBFEA4">
            <wp:extent cx="5791202" cy="2189643"/>
            <wp:effectExtent l="0" t="0" r="0" b="127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2" cy="2189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99AF1" w14:textId="77777777" w:rsidR="00257354" w:rsidRDefault="00257354">
      <w:pPr>
        <w:rPr>
          <w:b/>
          <w:color w:val="351C75"/>
          <w:sz w:val="28"/>
          <w:szCs w:val="28"/>
        </w:rPr>
      </w:pPr>
      <w:r>
        <w:br w:type="page"/>
      </w:r>
    </w:p>
    <w:p w14:paraId="020E601F" w14:textId="2ED9F1EF" w:rsidR="002D56A4" w:rsidRDefault="002D56A4" w:rsidP="00257354">
      <w:pPr>
        <w:pStyle w:val="Heading1"/>
      </w:pPr>
      <w:bookmarkStart w:id="3" w:name="_Toc59609223"/>
      <w:r>
        <w:lastRenderedPageBreak/>
        <w:t xml:space="preserve">How to View </w:t>
      </w:r>
      <w:r w:rsidR="00257354">
        <w:t>Total Number of Absences</w:t>
      </w:r>
      <w:bookmarkEnd w:id="3"/>
    </w:p>
    <w:p w14:paraId="10B8B7A6" w14:textId="7BBD1A57" w:rsidR="000D5CEF" w:rsidRDefault="000D5CEF" w:rsidP="000D5CEF">
      <w:pPr>
        <w:pStyle w:val="ListParagraph"/>
        <w:numPr>
          <w:ilvl w:val="0"/>
          <w:numId w:val="9"/>
        </w:numPr>
      </w:pPr>
      <w:r>
        <w:t xml:space="preserve">Once you have logged in to Moodle and opened the class you are attending, locate the </w:t>
      </w:r>
      <w:r w:rsidRPr="39CBFEA4">
        <w:rPr>
          <w:i/>
          <w:iCs/>
        </w:rPr>
        <w:t>Attendance Activity</w:t>
      </w:r>
      <w:r>
        <w:t xml:space="preserve"> and click </w:t>
      </w:r>
      <w:r w:rsidRPr="39CBFEA4">
        <w:rPr>
          <w:b/>
          <w:bCs/>
        </w:rPr>
        <w:t>Attendance.</w:t>
      </w:r>
      <w:r w:rsidRPr="39CBFEA4">
        <w:rPr>
          <w:noProof/>
        </w:rPr>
        <w:t xml:space="preserve"> </w:t>
      </w:r>
    </w:p>
    <w:p w14:paraId="576A28DB" w14:textId="1D423A06" w:rsidR="000D5CEF" w:rsidRPr="000D5CEF" w:rsidRDefault="000D5CEF" w:rsidP="000D5CEF">
      <w:r>
        <w:rPr>
          <w:noProof/>
        </w:rPr>
        <w:drawing>
          <wp:inline distT="0" distB="0" distL="0" distR="0" wp14:anchorId="7E19DB35" wp14:editId="64144E50">
            <wp:extent cx="5943600" cy="1362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28808"/>
                    <a:stretch/>
                  </pic:blipFill>
                  <pic:spPr bwMode="auto">
                    <a:xfrm>
                      <a:off x="0" y="0"/>
                      <a:ext cx="5943600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8E45C5" w14:textId="1ECFB89E" w:rsidR="000D5CEF" w:rsidRDefault="00405C4B" w:rsidP="000D5CEF">
      <w:pPr>
        <w:pStyle w:val="ListParagraph"/>
        <w:numPr>
          <w:ilvl w:val="0"/>
          <w:numId w:val="9"/>
        </w:numPr>
      </w:pPr>
      <w:r>
        <w:t>Absences will be displayed in this column.</w:t>
      </w:r>
    </w:p>
    <w:p w14:paraId="21EA5007" w14:textId="374C9B8E" w:rsidR="00405C4B" w:rsidRPr="000D5613" w:rsidRDefault="00405C4B" w:rsidP="00405C4B">
      <w:r>
        <w:rPr>
          <w:noProof/>
        </w:rPr>
        <w:drawing>
          <wp:inline distT="0" distB="0" distL="0" distR="0" wp14:anchorId="10F872D3" wp14:editId="7118E9F8">
            <wp:extent cx="5943600" cy="44392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9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32441" w14:textId="55DEFD4A" w:rsidR="00257354" w:rsidRPr="00257354" w:rsidRDefault="00257354" w:rsidP="000D5CEF">
      <w:pPr>
        <w:ind w:left="0" w:firstLine="0"/>
      </w:pPr>
    </w:p>
    <w:sectPr w:rsidR="00257354" w:rsidRPr="00257354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DB705" w14:textId="77777777" w:rsidR="009E4AD5" w:rsidRDefault="009E4AD5">
      <w:pPr>
        <w:spacing w:line="240" w:lineRule="auto"/>
      </w:pPr>
      <w:r>
        <w:separator/>
      </w:r>
    </w:p>
  </w:endnote>
  <w:endnote w:type="continuationSeparator" w:id="0">
    <w:p w14:paraId="46952D08" w14:textId="77777777" w:rsidR="009E4AD5" w:rsidRDefault="009E4A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82EEE" w14:textId="60B1E556" w:rsidR="00487646" w:rsidRDefault="001110B2">
    <w:pPr>
      <w:jc w:val="right"/>
    </w:pPr>
    <w:r>
      <w:fldChar w:fldCharType="begin"/>
    </w:r>
    <w:r>
      <w:instrText>PAGE</w:instrText>
    </w:r>
    <w:r>
      <w:fldChar w:fldCharType="separate"/>
    </w:r>
    <w:r w:rsidR="0014158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4CCD8" w14:textId="77777777" w:rsidR="009E4AD5" w:rsidRDefault="009E4AD5">
      <w:pPr>
        <w:spacing w:line="240" w:lineRule="auto"/>
      </w:pPr>
      <w:r>
        <w:separator/>
      </w:r>
    </w:p>
  </w:footnote>
  <w:footnote w:type="continuationSeparator" w:id="0">
    <w:p w14:paraId="468A00BF" w14:textId="77777777" w:rsidR="009E4AD5" w:rsidRDefault="009E4A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82EEB" w14:textId="77777777" w:rsidR="00487646" w:rsidRDefault="001110B2">
    <w:pPr>
      <w:spacing w:line="331" w:lineRule="auto"/>
      <w:ind w:left="0" w:firstLine="0"/>
      <w:jc w:val="both"/>
    </w:pPr>
    <w:r>
      <w:rPr>
        <w:b/>
      </w:rPr>
      <w:t>LSU Law Educational Technology</w:t>
    </w:r>
    <w:r>
      <w:t xml:space="preserve">                                                                                        lsulawedtech@lsu.edu</w:t>
    </w:r>
  </w:p>
  <w:p w14:paraId="53582EEC" w14:textId="77777777" w:rsidR="00487646" w:rsidRDefault="00487646"/>
  <w:p w14:paraId="53582EED" w14:textId="77777777" w:rsidR="00487646" w:rsidRDefault="004876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833"/>
    <w:multiLevelType w:val="multilevel"/>
    <w:tmpl w:val="D8D631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1F7C8F"/>
    <w:multiLevelType w:val="hybridMultilevel"/>
    <w:tmpl w:val="7194B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A5E32"/>
    <w:multiLevelType w:val="multilevel"/>
    <w:tmpl w:val="C37AAA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E0B2811"/>
    <w:multiLevelType w:val="multilevel"/>
    <w:tmpl w:val="A10237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26C2736"/>
    <w:multiLevelType w:val="multilevel"/>
    <w:tmpl w:val="1BB409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627152A"/>
    <w:multiLevelType w:val="multilevel"/>
    <w:tmpl w:val="67C66F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D942E5F"/>
    <w:multiLevelType w:val="multilevel"/>
    <w:tmpl w:val="58C4CC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DAB2CEE"/>
    <w:multiLevelType w:val="hybridMultilevel"/>
    <w:tmpl w:val="7194B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22B83"/>
    <w:multiLevelType w:val="hybridMultilevel"/>
    <w:tmpl w:val="1BB40938"/>
    <w:lvl w:ilvl="0" w:tplc="BFDA7EF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222AF72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9D6E2D2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85569A1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AD7E512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D60067E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F4F4ED8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C7E2B19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A9CC6F2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646"/>
    <w:rsid w:val="00070A02"/>
    <w:rsid w:val="000714C1"/>
    <w:rsid w:val="000D5613"/>
    <w:rsid w:val="000D5CEF"/>
    <w:rsid w:val="000E0DAC"/>
    <w:rsid w:val="001110B2"/>
    <w:rsid w:val="00123A6C"/>
    <w:rsid w:val="00141589"/>
    <w:rsid w:val="00145425"/>
    <w:rsid w:val="00173659"/>
    <w:rsid w:val="00222776"/>
    <w:rsid w:val="0022391A"/>
    <w:rsid w:val="00257354"/>
    <w:rsid w:val="002A4F72"/>
    <w:rsid w:val="002C4C69"/>
    <w:rsid w:val="002D56A4"/>
    <w:rsid w:val="00345AC1"/>
    <w:rsid w:val="00353ADE"/>
    <w:rsid w:val="003B735D"/>
    <w:rsid w:val="00405C4B"/>
    <w:rsid w:val="00412414"/>
    <w:rsid w:val="0045355D"/>
    <w:rsid w:val="004538CA"/>
    <w:rsid w:val="00463E78"/>
    <w:rsid w:val="00482FC1"/>
    <w:rsid w:val="00487646"/>
    <w:rsid w:val="00520323"/>
    <w:rsid w:val="005312B2"/>
    <w:rsid w:val="005C44A8"/>
    <w:rsid w:val="0065093E"/>
    <w:rsid w:val="0067358F"/>
    <w:rsid w:val="007124F0"/>
    <w:rsid w:val="0073751A"/>
    <w:rsid w:val="007B66BB"/>
    <w:rsid w:val="007D1827"/>
    <w:rsid w:val="007E5BC7"/>
    <w:rsid w:val="007F4433"/>
    <w:rsid w:val="00833F62"/>
    <w:rsid w:val="00855F31"/>
    <w:rsid w:val="008A45D3"/>
    <w:rsid w:val="008A557D"/>
    <w:rsid w:val="008E74B9"/>
    <w:rsid w:val="009015CF"/>
    <w:rsid w:val="00975B19"/>
    <w:rsid w:val="009E4AD5"/>
    <w:rsid w:val="00A463D7"/>
    <w:rsid w:val="00A55752"/>
    <w:rsid w:val="00AA111E"/>
    <w:rsid w:val="00AA6D1F"/>
    <w:rsid w:val="00B52495"/>
    <w:rsid w:val="00B76BEE"/>
    <w:rsid w:val="00BB3CEC"/>
    <w:rsid w:val="00C064D1"/>
    <w:rsid w:val="00C123F2"/>
    <w:rsid w:val="00C80676"/>
    <w:rsid w:val="00CF5D95"/>
    <w:rsid w:val="00D01D3B"/>
    <w:rsid w:val="00D4103C"/>
    <w:rsid w:val="00D4237A"/>
    <w:rsid w:val="00DB7420"/>
    <w:rsid w:val="00DD21F1"/>
    <w:rsid w:val="00E74755"/>
    <w:rsid w:val="00E9688F"/>
    <w:rsid w:val="00EE1790"/>
    <w:rsid w:val="00EF6AA2"/>
    <w:rsid w:val="00F01722"/>
    <w:rsid w:val="00F1037D"/>
    <w:rsid w:val="00F15452"/>
    <w:rsid w:val="00F3670F"/>
    <w:rsid w:val="00F51A5D"/>
    <w:rsid w:val="39CBF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82E41"/>
  <w15:docId w15:val="{D3746F65-B054-46F7-8F53-162625A5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highlight w:val="white"/>
        <w:lang w:val="en" w:eastAsia="en-US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b/>
      <w:color w:val="351C75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rFonts w:ascii="Helvetica Neue" w:eastAsia="Helvetica Neue" w:hAnsi="Helvetica Neue" w:cs="Helvetica Neue"/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rFonts w:ascii="Helvetica Neue" w:eastAsia="Helvetica Neue" w:hAnsi="Helvetica Neue" w:cs="Helvetica Neue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C4C69"/>
    <w:pPr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070A02"/>
    <w:pPr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070A02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714C1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highlight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Edward P Richards</cp:lastModifiedBy>
  <cp:revision>32</cp:revision>
  <dcterms:created xsi:type="dcterms:W3CDTF">2020-12-22T03:32:00Z</dcterms:created>
  <dcterms:modified xsi:type="dcterms:W3CDTF">2022-01-07T17:07:00Z</dcterms:modified>
</cp:coreProperties>
</file>