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56E07" w14:textId="77777777" w:rsidR="001C07D1" w:rsidRPr="00247391" w:rsidRDefault="001C07D1" w:rsidP="001C07D1">
      <w:pPr>
        <w:pStyle w:val="Heading2"/>
        <w:rPr>
          <w:szCs w:val="36"/>
        </w:rPr>
      </w:pPr>
      <w:r w:rsidRPr="00247391">
        <w:rPr>
          <w:szCs w:val="36"/>
        </w:rPr>
        <w:t xml:space="preserve">Nicaragua v. United States of America, 1986 </w:t>
      </w:r>
      <w:proofErr w:type="spellStart"/>
      <w:r w:rsidRPr="00247391">
        <w:rPr>
          <w:szCs w:val="36"/>
        </w:rPr>
        <w:t>I.C.J</w:t>
      </w:r>
      <w:proofErr w:type="spellEnd"/>
      <w:r w:rsidRPr="00247391">
        <w:rPr>
          <w:szCs w:val="36"/>
        </w:rPr>
        <w:t>. 14 (1986)</w:t>
      </w:r>
    </w:p>
    <w:p w14:paraId="406AE17A" w14:textId="77777777" w:rsidR="001C07D1" w:rsidRPr="00247391" w:rsidRDefault="001C07D1" w:rsidP="001C07D1">
      <w:pPr>
        <w:pStyle w:val="Heading3"/>
        <w:rPr>
          <w:szCs w:val="36"/>
        </w:rPr>
      </w:pPr>
      <w:r w:rsidRPr="00247391">
        <w:rPr>
          <w:szCs w:val="36"/>
        </w:rPr>
        <w:t>Does this case have any legal effect on the US?</w:t>
      </w:r>
    </w:p>
    <w:p w14:paraId="5F58E47A" w14:textId="77777777" w:rsidR="001C07D1" w:rsidRPr="00247391" w:rsidRDefault="001C07D1" w:rsidP="001C07D1">
      <w:pPr>
        <w:pStyle w:val="Heading4"/>
        <w:rPr>
          <w:szCs w:val="36"/>
        </w:rPr>
      </w:pPr>
      <w:r w:rsidRPr="00247391">
        <w:rPr>
          <w:szCs w:val="36"/>
        </w:rPr>
        <w:t>Why?</w:t>
      </w:r>
    </w:p>
    <w:p w14:paraId="70421062" w14:textId="77777777" w:rsidR="001C07D1" w:rsidRPr="00247391" w:rsidRDefault="001C07D1" w:rsidP="001C07D1">
      <w:pPr>
        <w:pStyle w:val="Heading3"/>
        <w:rPr>
          <w:szCs w:val="36"/>
        </w:rPr>
      </w:pPr>
      <w:r w:rsidRPr="00247391">
        <w:rPr>
          <w:szCs w:val="36"/>
        </w:rPr>
        <w:t>What actions by the US lead to this case?</w:t>
      </w:r>
    </w:p>
    <w:p w14:paraId="317B674E" w14:textId="77777777" w:rsidR="001C07D1" w:rsidRPr="00247391" w:rsidRDefault="001C07D1" w:rsidP="001C07D1">
      <w:pPr>
        <w:pStyle w:val="Heading3"/>
        <w:rPr>
          <w:szCs w:val="36"/>
        </w:rPr>
      </w:pPr>
      <w:r w:rsidRPr="00247391">
        <w:rPr>
          <w:szCs w:val="36"/>
        </w:rPr>
        <w:t>Did the court find that the contras were a US force?</w:t>
      </w:r>
    </w:p>
    <w:p w14:paraId="61E7B95E" w14:textId="77777777" w:rsidR="001C07D1" w:rsidRPr="00247391" w:rsidRDefault="001C07D1" w:rsidP="001C07D1">
      <w:pPr>
        <w:pStyle w:val="Heading3"/>
        <w:rPr>
          <w:szCs w:val="36"/>
        </w:rPr>
      </w:pPr>
      <w:r w:rsidRPr="00247391">
        <w:rPr>
          <w:szCs w:val="36"/>
        </w:rPr>
        <w:t>What did it find about the relationship between the contras and the US?</w:t>
      </w:r>
    </w:p>
    <w:p w14:paraId="6FE06E37" w14:textId="77777777" w:rsidR="001C07D1" w:rsidRPr="00247391" w:rsidRDefault="001C07D1" w:rsidP="001C07D1">
      <w:pPr>
        <w:pStyle w:val="Heading3"/>
        <w:rPr>
          <w:szCs w:val="36"/>
        </w:rPr>
      </w:pPr>
      <w:r w:rsidRPr="00247391">
        <w:rPr>
          <w:szCs w:val="36"/>
        </w:rPr>
        <w:t>What is the international law claim? Look at 113, p. 262</w:t>
      </w:r>
    </w:p>
    <w:p w14:paraId="2F3E70EE" w14:textId="77777777" w:rsidR="001C07D1" w:rsidRPr="00247391" w:rsidRDefault="001C07D1" w:rsidP="001C07D1">
      <w:pPr>
        <w:pStyle w:val="Heading3"/>
        <w:rPr>
          <w:szCs w:val="36"/>
        </w:rPr>
      </w:pPr>
      <w:r w:rsidRPr="00247391">
        <w:rPr>
          <w:szCs w:val="36"/>
        </w:rPr>
        <w:t>What does the court have to determine?</w:t>
      </w:r>
    </w:p>
    <w:p w14:paraId="70C6D6FA" w14:textId="77777777" w:rsidR="001C07D1" w:rsidRPr="00247391" w:rsidRDefault="001C07D1" w:rsidP="001C07D1">
      <w:pPr>
        <w:pStyle w:val="Heading3"/>
        <w:rPr>
          <w:szCs w:val="36"/>
        </w:rPr>
      </w:pPr>
      <w:r w:rsidRPr="00247391">
        <w:rPr>
          <w:szCs w:val="36"/>
        </w:rPr>
        <w:t>What is the general defense of the US?</w:t>
      </w:r>
    </w:p>
    <w:p w14:paraId="7AF566B0" w14:textId="77777777" w:rsidR="001C07D1" w:rsidRPr="00247391" w:rsidRDefault="001C07D1" w:rsidP="001C07D1">
      <w:pPr>
        <w:pStyle w:val="Heading3"/>
        <w:rPr>
          <w:szCs w:val="36"/>
        </w:rPr>
      </w:pPr>
      <w:r w:rsidRPr="00247391">
        <w:rPr>
          <w:szCs w:val="36"/>
        </w:rPr>
        <w:t xml:space="preserve">What is the US position on the relationship between the UN Charter and </w:t>
      </w:r>
      <w:proofErr w:type="spellStart"/>
      <w:r w:rsidRPr="00247391">
        <w:rPr>
          <w:szCs w:val="36"/>
        </w:rPr>
        <w:t>CIL</w:t>
      </w:r>
      <w:proofErr w:type="spellEnd"/>
      <w:r w:rsidRPr="00247391">
        <w:rPr>
          <w:szCs w:val="36"/>
        </w:rPr>
        <w:t>?</w:t>
      </w:r>
    </w:p>
    <w:p w14:paraId="1EA16F2C" w14:textId="77777777" w:rsidR="001C07D1" w:rsidRPr="00247391" w:rsidRDefault="001C07D1" w:rsidP="001C07D1">
      <w:pPr>
        <w:pStyle w:val="Heading3"/>
        <w:rPr>
          <w:szCs w:val="36"/>
        </w:rPr>
      </w:pPr>
      <w:r w:rsidRPr="00247391">
        <w:rPr>
          <w:szCs w:val="36"/>
        </w:rPr>
        <w:t xml:space="preserve">How does the court find that the US theory of collective self-defense undermines it argument about the role of the chapter and </w:t>
      </w:r>
      <w:proofErr w:type="spellStart"/>
      <w:r w:rsidRPr="00247391">
        <w:rPr>
          <w:szCs w:val="36"/>
        </w:rPr>
        <w:t>CIL</w:t>
      </w:r>
      <w:proofErr w:type="spellEnd"/>
      <w:r w:rsidRPr="00247391">
        <w:rPr>
          <w:szCs w:val="36"/>
        </w:rPr>
        <w:t>?</w:t>
      </w:r>
    </w:p>
    <w:p w14:paraId="5FAA505A" w14:textId="77777777" w:rsidR="001C07D1" w:rsidRPr="00247391" w:rsidRDefault="001C07D1" w:rsidP="001C07D1">
      <w:pPr>
        <w:pStyle w:val="Heading3"/>
        <w:rPr>
          <w:szCs w:val="36"/>
        </w:rPr>
      </w:pPr>
      <w:r w:rsidRPr="00247391">
        <w:rPr>
          <w:szCs w:val="36"/>
        </w:rPr>
        <w:t>What are examples of key international law concepts, some of which are also part of treaties, that are omitted from the UN Charter?</w:t>
      </w:r>
    </w:p>
    <w:p w14:paraId="23D965B6" w14:textId="77777777" w:rsidR="001C07D1" w:rsidRPr="00247391" w:rsidRDefault="001C07D1" w:rsidP="001C07D1">
      <w:pPr>
        <w:pStyle w:val="Heading4"/>
        <w:rPr>
          <w:szCs w:val="36"/>
        </w:rPr>
      </w:pPr>
      <w:r w:rsidRPr="00247391">
        <w:rPr>
          <w:szCs w:val="36"/>
        </w:rPr>
        <w:t xml:space="preserve">Where does the inherent right of self-defense come from, if not </w:t>
      </w:r>
      <w:proofErr w:type="spellStart"/>
      <w:r w:rsidRPr="00247391">
        <w:rPr>
          <w:szCs w:val="36"/>
        </w:rPr>
        <w:t>CIL</w:t>
      </w:r>
      <w:proofErr w:type="spellEnd"/>
      <w:r w:rsidRPr="00247391">
        <w:rPr>
          <w:szCs w:val="36"/>
        </w:rPr>
        <w:t>?</w:t>
      </w:r>
    </w:p>
    <w:p w14:paraId="6C69A6A4" w14:textId="77777777" w:rsidR="001C07D1" w:rsidRPr="00247391" w:rsidRDefault="001C07D1" w:rsidP="001C07D1">
      <w:pPr>
        <w:pStyle w:val="Heading3"/>
        <w:rPr>
          <w:szCs w:val="36"/>
        </w:rPr>
      </w:pPr>
      <w:r w:rsidRPr="00247391">
        <w:rPr>
          <w:szCs w:val="36"/>
        </w:rPr>
        <w:t xml:space="preserve">181 – How has the Charter affected </w:t>
      </w:r>
      <w:proofErr w:type="spellStart"/>
      <w:r w:rsidRPr="00247391">
        <w:rPr>
          <w:szCs w:val="36"/>
        </w:rPr>
        <w:t>CIL</w:t>
      </w:r>
      <w:proofErr w:type="spellEnd"/>
      <w:r w:rsidRPr="00247391">
        <w:rPr>
          <w:szCs w:val="36"/>
        </w:rPr>
        <w:t>?</w:t>
      </w:r>
    </w:p>
    <w:p w14:paraId="01C8E291" w14:textId="77777777" w:rsidR="001C07D1" w:rsidRPr="00247391" w:rsidRDefault="001C07D1" w:rsidP="001C07D1">
      <w:pPr>
        <w:pStyle w:val="Heading3"/>
        <w:rPr>
          <w:szCs w:val="36"/>
        </w:rPr>
      </w:pPr>
      <w:r w:rsidRPr="00247391">
        <w:rPr>
          <w:szCs w:val="36"/>
        </w:rPr>
        <w:t>183 – Does the court have jurisdiction over breaches of the UN Charter?</w:t>
      </w:r>
    </w:p>
    <w:p w14:paraId="64EC83D1" w14:textId="77777777" w:rsidR="001C07D1" w:rsidRPr="00247391" w:rsidRDefault="001C07D1" w:rsidP="001C07D1">
      <w:pPr>
        <w:pStyle w:val="Heading3"/>
        <w:rPr>
          <w:szCs w:val="36"/>
        </w:rPr>
      </w:pPr>
      <w:r w:rsidRPr="00247391">
        <w:rPr>
          <w:szCs w:val="36"/>
        </w:rPr>
        <w:t>How does the Charter affect its review of the US’s actions?</w:t>
      </w:r>
    </w:p>
    <w:p w14:paraId="22FE487A" w14:textId="77777777" w:rsidR="001C07D1" w:rsidRPr="00247391" w:rsidRDefault="001C07D1" w:rsidP="001C07D1">
      <w:pPr>
        <w:pStyle w:val="Heading3"/>
        <w:rPr>
          <w:szCs w:val="36"/>
        </w:rPr>
      </w:pPr>
      <w:r w:rsidRPr="00247391">
        <w:rPr>
          <w:szCs w:val="36"/>
        </w:rPr>
        <w:t xml:space="preserve">Do all states, </w:t>
      </w:r>
      <w:proofErr w:type="gramStart"/>
      <w:r w:rsidRPr="00247391">
        <w:rPr>
          <w:szCs w:val="36"/>
        </w:rPr>
        <w:t>at all times</w:t>
      </w:r>
      <w:proofErr w:type="gramEnd"/>
      <w:r w:rsidRPr="00247391">
        <w:rPr>
          <w:szCs w:val="36"/>
        </w:rPr>
        <w:t xml:space="preserve">, have to respect at rule of </w:t>
      </w:r>
      <w:proofErr w:type="spellStart"/>
      <w:r w:rsidRPr="00247391">
        <w:rPr>
          <w:szCs w:val="36"/>
        </w:rPr>
        <w:t>CIL</w:t>
      </w:r>
      <w:proofErr w:type="spellEnd"/>
      <w:r w:rsidRPr="00247391">
        <w:rPr>
          <w:szCs w:val="36"/>
        </w:rPr>
        <w:t xml:space="preserve"> for it to be </w:t>
      </w:r>
      <w:proofErr w:type="spellStart"/>
      <w:r w:rsidRPr="00247391">
        <w:rPr>
          <w:szCs w:val="36"/>
        </w:rPr>
        <w:t>CIL</w:t>
      </w:r>
      <w:proofErr w:type="spellEnd"/>
      <w:r w:rsidRPr="00247391">
        <w:rPr>
          <w:szCs w:val="36"/>
        </w:rPr>
        <w:t>?</w:t>
      </w:r>
    </w:p>
    <w:p w14:paraId="7DDE7F5C" w14:textId="77777777" w:rsidR="001C07D1" w:rsidRPr="00247391" w:rsidRDefault="001C07D1" w:rsidP="001C07D1">
      <w:pPr>
        <w:pStyle w:val="Heading3"/>
        <w:rPr>
          <w:szCs w:val="36"/>
        </w:rPr>
      </w:pPr>
      <w:r w:rsidRPr="00247391">
        <w:rPr>
          <w:szCs w:val="36"/>
        </w:rPr>
        <w:t xml:space="preserve">Would there be any </w:t>
      </w:r>
      <w:proofErr w:type="spellStart"/>
      <w:r w:rsidRPr="00247391">
        <w:rPr>
          <w:szCs w:val="36"/>
        </w:rPr>
        <w:t>CIL</w:t>
      </w:r>
      <w:proofErr w:type="spellEnd"/>
      <w:r w:rsidRPr="00247391">
        <w:rPr>
          <w:szCs w:val="36"/>
        </w:rPr>
        <w:t xml:space="preserve"> if this were the test?</w:t>
      </w:r>
    </w:p>
    <w:p w14:paraId="5BC8F4DD" w14:textId="77777777" w:rsidR="001C07D1" w:rsidRPr="00247391" w:rsidRDefault="001C07D1" w:rsidP="001C07D1">
      <w:pPr>
        <w:pStyle w:val="Heading3"/>
        <w:rPr>
          <w:szCs w:val="36"/>
        </w:rPr>
      </w:pPr>
      <w:r w:rsidRPr="00247391">
        <w:rPr>
          <w:szCs w:val="36"/>
        </w:rPr>
        <w:t>188 – what does the court say both parties agree on as a treaty (UN Charter) obligation?</w:t>
      </w:r>
    </w:p>
    <w:p w14:paraId="4AECD658" w14:textId="77777777" w:rsidR="001C07D1" w:rsidRPr="00247391" w:rsidRDefault="001C07D1" w:rsidP="001C07D1">
      <w:pPr>
        <w:pStyle w:val="Heading3"/>
        <w:rPr>
          <w:szCs w:val="36"/>
        </w:rPr>
      </w:pPr>
      <w:r w:rsidRPr="00247391">
        <w:rPr>
          <w:szCs w:val="36"/>
        </w:rPr>
        <w:t>190 – What did the US say about non-aggression in its counter memorial?</w:t>
      </w:r>
    </w:p>
    <w:p w14:paraId="26FAB81E" w14:textId="77777777" w:rsidR="001C07D1" w:rsidRPr="00247391" w:rsidRDefault="001C07D1" w:rsidP="001C07D1">
      <w:pPr>
        <w:pStyle w:val="Heading3"/>
        <w:rPr>
          <w:szCs w:val="36"/>
        </w:rPr>
      </w:pPr>
      <w:r w:rsidRPr="00247391">
        <w:rPr>
          <w:szCs w:val="36"/>
        </w:rPr>
        <w:t>Is there an exception for self-defense under the principle of non-aggression?</w:t>
      </w:r>
    </w:p>
    <w:p w14:paraId="7B761C5B" w14:textId="77777777" w:rsidR="001C07D1" w:rsidRPr="00247391" w:rsidRDefault="001C07D1" w:rsidP="001C07D1">
      <w:pPr>
        <w:pStyle w:val="Heading3"/>
        <w:rPr>
          <w:szCs w:val="36"/>
        </w:rPr>
      </w:pPr>
      <w:r w:rsidRPr="00247391">
        <w:rPr>
          <w:szCs w:val="36"/>
        </w:rPr>
        <w:t>What is collective self-defense?</w:t>
      </w:r>
    </w:p>
    <w:p w14:paraId="7D2AB781" w14:textId="77777777" w:rsidR="001C07D1" w:rsidRPr="00247391" w:rsidRDefault="001C07D1" w:rsidP="001C07D1">
      <w:pPr>
        <w:pStyle w:val="Heading3"/>
        <w:rPr>
          <w:szCs w:val="36"/>
        </w:rPr>
      </w:pPr>
      <w:r w:rsidRPr="00247391">
        <w:rPr>
          <w:szCs w:val="36"/>
        </w:rPr>
        <w:lastRenderedPageBreak/>
        <w:t>What is necessary for collective self-defense to be an exception?</w:t>
      </w:r>
    </w:p>
    <w:p w14:paraId="1C475FF5" w14:textId="77777777" w:rsidR="001C07D1" w:rsidRPr="00247391" w:rsidRDefault="001C07D1" w:rsidP="001C07D1">
      <w:pPr>
        <w:pStyle w:val="Heading3"/>
        <w:rPr>
          <w:szCs w:val="36"/>
        </w:rPr>
      </w:pPr>
      <w:r w:rsidRPr="00247391">
        <w:rPr>
          <w:szCs w:val="36"/>
        </w:rPr>
        <w:t>What is the principle of non-intervention?</w:t>
      </w:r>
    </w:p>
    <w:p w14:paraId="7939035B" w14:textId="77777777" w:rsidR="001C07D1" w:rsidRPr="00247391" w:rsidRDefault="001C07D1" w:rsidP="001C07D1">
      <w:pPr>
        <w:pStyle w:val="Heading3"/>
        <w:rPr>
          <w:szCs w:val="36"/>
        </w:rPr>
      </w:pPr>
      <w:r w:rsidRPr="00247391">
        <w:rPr>
          <w:szCs w:val="36"/>
        </w:rPr>
        <w:t xml:space="preserve">How is related to the whole notion of </w:t>
      </w:r>
      <w:proofErr w:type="spellStart"/>
      <w:r w:rsidRPr="00247391">
        <w:rPr>
          <w:szCs w:val="36"/>
        </w:rPr>
        <w:t>CIL</w:t>
      </w:r>
      <w:proofErr w:type="spellEnd"/>
      <w:r w:rsidRPr="00247391">
        <w:rPr>
          <w:szCs w:val="36"/>
        </w:rPr>
        <w:t>?</w:t>
      </w:r>
    </w:p>
    <w:p w14:paraId="68F099AB" w14:textId="77777777" w:rsidR="001C07D1" w:rsidRPr="00247391" w:rsidRDefault="001C07D1" w:rsidP="001C07D1">
      <w:pPr>
        <w:pStyle w:val="Heading3"/>
        <w:rPr>
          <w:szCs w:val="36"/>
        </w:rPr>
      </w:pPr>
      <w:r w:rsidRPr="00247391">
        <w:rPr>
          <w:szCs w:val="36"/>
        </w:rPr>
        <w:t xml:space="preserve">Even if the state asks for help, can a </w:t>
      </w:r>
      <w:proofErr w:type="gramStart"/>
      <w:r w:rsidRPr="00247391">
        <w:rPr>
          <w:szCs w:val="36"/>
        </w:rPr>
        <w:t>third party</w:t>
      </w:r>
      <w:proofErr w:type="gramEnd"/>
      <w:r w:rsidRPr="00247391">
        <w:rPr>
          <w:szCs w:val="36"/>
        </w:rPr>
        <w:t xml:space="preserve"> state mount an armed attack as part of collective self-defense for political, i.e., non-military actions?</w:t>
      </w:r>
    </w:p>
    <w:p w14:paraId="603D28A4" w14:textId="77777777" w:rsidR="001C07D1" w:rsidRPr="00247391" w:rsidRDefault="001C07D1" w:rsidP="001C07D1">
      <w:pPr>
        <w:pStyle w:val="Heading3"/>
        <w:rPr>
          <w:szCs w:val="36"/>
        </w:rPr>
      </w:pPr>
      <w:r w:rsidRPr="00247391">
        <w:rPr>
          <w:szCs w:val="36"/>
        </w:rPr>
        <w:t xml:space="preserve">Did the court find that the US used force against Nicaragua? </w:t>
      </w:r>
    </w:p>
    <w:p w14:paraId="6A58CABE" w14:textId="77777777" w:rsidR="001C07D1" w:rsidRPr="00247391" w:rsidRDefault="001C07D1" w:rsidP="001C07D1">
      <w:pPr>
        <w:pStyle w:val="Heading3"/>
        <w:rPr>
          <w:szCs w:val="36"/>
        </w:rPr>
      </w:pPr>
      <w:r w:rsidRPr="00247391">
        <w:rPr>
          <w:szCs w:val="36"/>
        </w:rPr>
        <w:t xml:space="preserve">What does the court say the US can do to help the contras without breaching </w:t>
      </w:r>
      <w:proofErr w:type="spellStart"/>
      <w:r w:rsidRPr="00247391">
        <w:rPr>
          <w:szCs w:val="36"/>
        </w:rPr>
        <w:t>CIL</w:t>
      </w:r>
      <w:proofErr w:type="spellEnd"/>
      <w:r w:rsidRPr="00247391">
        <w:rPr>
          <w:szCs w:val="36"/>
        </w:rPr>
        <w:t>?</w:t>
      </w:r>
    </w:p>
    <w:p w14:paraId="62E9BDC5" w14:textId="77777777" w:rsidR="001C07D1" w:rsidRPr="00247391" w:rsidRDefault="001C07D1" w:rsidP="001C07D1">
      <w:pPr>
        <w:pStyle w:val="Heading3"/>
        <w:rPr>
          <w:szCs w:val="36"/>
        </w:rPr>
      </w:pPr>
      <w:r w:rsidRPr="00247391">
        <w:rPr>
          <w:szCs w:val="36"/>
        </w:rPr>
        <w:t>What must the court find before it decides if the US actions were a legitimate exercise of collective self-defense?</w:t>
      </w:r>
    </w:p>
    <w:p w14:paraId="008C90C0" w14:textId="77777777" w:rsidR="001C07D1" w:rsidRPr="00247391" w:rsidRDefault="001C07D1" w:rsidP="001C07D1">
      <w:pPr>
        <w:pStyle w:val="Heading3"/>
        <w:rPr>
          <w:szCs w:val="36"/>
        </w:rPr>
      </w:pPr>
      <w:r w:rsidRPr="00247391">
        <w:rPr>
          <w:szCs w:val="36"/>
        </w:rPr>
        <w:t xml:space="preserve">Does supplying arms to rebels in another state constitute an armed attack under </w:t>
      </w:r>
      <w:proofErr w:type="spellStart"/>
      <w:r w:rsidRPr="00247391">
        <w:rPr>
          <w:szCs w:val="36"/>
        </w:rPr>
        <w:t>CIL</w:t>
      </w:r>
      <w:proofErr w:type="spellEnd"/>
      <w:r w:rsidRPr="00247391">
        <w:rPr>
          <w:szCs w:val="36"/>
        </w:rPr>
        <w:t>?</w:t>
      </w:r>
    </w:p>
    <w:p w14:paraId="4625839B" w14:textId="77777777" w:rsidR="001C07D1" w:rsidRPr="00247391" w:rsidRDefault="001C07D1" w:rsidP="001C07D1">
      <w:pPr>
        <w:pStyle w:val="Heading3"/>
        <w:rPr>
          <w:szCs w:val="36"/>
        </w:rPr>
      </w:pPr>
      <w:r w:rsidRPr="00247391">
        <w:rPr>
          <w:szCs w:val="36"/>
        </w:rPr>
        <w:t>Was El Salvador under armed attack from Nicaragua when it asked for help from the US?</w:t>
      </w:r>
    </w:p>
    <w:p w14:paraId="5374BC68" w14:textId="77777777" w:rsidR="001C07D1" w:rsidRPr="00247391" w:rsidRDefault="001C07D1" w:rsidP="001C07D1">
      <w:pPr>
        <w:pStyle w:val="Heading3"/>
        <w:rPr>
          <w:szCs w:val="36"/>
        </w:rPr>
      </w:pPr>
      <w:r w:rsidRPr="00247391">
        <w:rPr>
          <w:szCs w:val="36"/>
        </w:rPr>
        <w:t>Even if the US is justified in its attack on Nicaragua, what must it do before the attack?</w:t>
      </w:r>
    </w:p>
    <w:p w14:paraId="281B80C7" w14:textId="77777777" w:rsidR="001C07D1" w:rsidRPr="00247391" w:rsidRDefault="001C07D1" w:rsidP="001C07D1">
      <w:pPr>
        <w:pStyle w:val="Heading3"/>
        <w:rPr>
          <w:szCs w:val="36"/>
        </w:rPr>
      </w:pPr>
      <w:r w:rsidRPr="00247391">
        <w:rPr>
          <w:szCs w:val="36"/>
        </w:rPr>
        <w:t>Has it done this?</w:t>
      </w:r>
    </w:p>
    <w:p w14:paraId="42281F18" w14:textId="77777777" w:rsidR="001C07D1" w:rsidRPr="00247391" w:rsidRDefault="001C07D1" w:rsidP="001C07D1">
      <w:pPr>
        <w:pStyle w:val="Heading3"/>
        <w:rPr>
          <w:szCs w:val="36"/>
        </w:rPr>
      </w:pPr>
      <w:r w:rsidRPr="00247391">
        <w:rPr>
          <w:szCs w:val="36"/>
        </w:rPr>
        <w:t>Why?</w:t>
      </w:r>
    </w:p>
    <w:p w14:paraId="183DBC87" w14:textId="77777777" w:rsidR="001C07D1" w:rsidRPr="00247391" w:rsidRDefault="001C07D1" w:rsidP="001C07D1">
      <w:pPr>
        <w:pStyle w:val="Heading3"/>
        <w:rPr>
          <w:szCs w:val="36"/>
        </w:rPr>
      </w:pPr>
      <w:r w:rsidRPr="00247391">
        <w:rPr>
          <w:szCs w:val="36"/>
        </w:rPr>
        <w:t xml:space="preserve">Without satisfying this condition precedent, can the US’s actions be lawful under </w:t>
      </w:r>
      <w:proofErr w:type="spellStart"/>
      <w:r w:rsidRPr="00247391">
        <w:rPr>
          <w:szCs w:val="36"/>
        </w:rPr>
        <w:t>CIL</w:t>
      </w:r>
      <w:proofErr w:type="spellEnd"/>
      <w:r w:rsidRPr="00247391">
        <w:rPr>
          <w:szCs w:val="36"/>
        </w:rPr>
        <w:t xml:space="preserve"> as modified by the Charter?</w:t>
      </w:r>
    </w:p>
    <w:p w14:paraId="3D9824FC" w14:textId="77777777" w:rsidR="001C07D1" w:rsidRPr="00247391" w:rsidRDefault="001C07D1" w:rsidP="001C07D1">
      <w:pPr>
        <w:pStyle w:val="Heading3"/>
        <w:rPr>
          <w:szCs w:val="36"/>
        </w:rPr>
      </w:pPr>
      <w:r w:rsidRPr="00247391">
        <w:rPr>
          <w:szCs w:val="36"/>
        </w:rPr>
        <w:t xml:space="preserve">Did the court find that the US violated </w:t>
      </w:r>
      <w:proofErr w:type="spellStart"/>
      <w:r w:rsidRPr="00247391">
        <w:rPr>
          <w:szCs w:val="36"/>
        </w:rPr>
        <w:t>CIL</w:t>
      </w:r>
      <w:proofErr w:type="spellEnd"/>
      <w:r w:rsidRPr="00247391">
        <w:rPr>
          <w:szCs w:val="36"/>
        </w:rPr>
        <w:t>?</w:t>
      </w:r>
    </w:p>
    <w:p w14:paraId="08904EC4" w14:textId="77777777" w:rsidR="001C07D1" w:rsidRPr="00247391" w:rsidRDefault="001C07D1" w:rsidP="001C07D1">
      <w:pPr>
        <w:pStyle w:val="Heading3"/>
        <w:rPr>
          <w:szCs w:val="36"/>
        </w:rPr>
      </w:pPr>
      <w:r w:rsidRPr="00247391">
        <w:rPr>
          <w:szCs w:val="36"/>
        </w:rPr>
        <w:t>What two orders it make?</w:t>
      </w:r>
    </w:p>
    <w:p w14:paraId="553904FC" w14:textId="77777777" w:rsidR="001C07D1" w:rsidRPr="00247391" w:rsidRDefault="001C07D1" w:rsidP="001C07D1">
      <w:pPr>
        <w:pStyle w:val="Heading3"/>
        <w:rPr>
          <w:szCs w:val="36"/>
        </w:rPr>
      </w:pPr>
      <w:r w:rsidRPr="00247391">
        <w:rPr>
          <w:szCs w:val="36"/>
        </w:rPr>
        <w:t>Who would have to enforce these if the US does not comply?</w:t>
      </w:r>
    </w:p>
    <w:p w14:paraId="0781168F" w14:textId="77777777" w:rsidR="001C07D1" w:rsidRPr="00247391" w:rsidRDefault="001C07D1" w:rsidP="001C07D1">
      <w:pPr>
        <w:pStyle w:val="Heading2"/>
        <w:rPr>
          <w:szCs w:val="36"/>
        </w:rPr>
      </w:pPr>
      <w:r w:rsidRPr="00247391">
        <w:rPr>
          <w:szCs w:val="36"/>
        </w:rPr>
        <w:t>Putting the pieces together</w:t>
      </w:r>
    </w:p>
    <w:p w14:paraId="7E4B2BB6" w14:textId="77777777" w:rsidR="001C07D1" w:rsidRPr="00247391" w:rsidRDefault="001C07D1" w:rsidP="001C07D1">
      <w:pPr>
        <w:pStyle w:val="Heading3"/>
        <w:rPr>
          <w:szCs w:val="36"/>
        </w:rPr>
      </w:pPr>
      <w:r w:rsidRPr="00247391">
        <w:rPr>
          <w:szCs w:val="36"/>
        </w:rPr>
        <w:t>How does a civil war undermine sovereignty and justify UN intervention?</w:t>
      </w:r>
    </w:p>
    <w:p w14:paraId="24D8D510" w14:textId="77777777" w:rsidR="001C07D1" w:rsidRPr="00247391" w:rsidRDefault="001C07D1" w:rsidP="001C07D1">
      <w:pPr>
        <w:pStyle w:val="Heading3"/>
        <w:rPr>
          <w:szCs w:val="36"/>
        </w:rPr>
      </w:pPr>
      <w:r w:rsidRPr="00247391">
        <w:rPr>
          <w:szCs w:val="36"/>
        </w:rPr>
        <w:t>Why is this an issue in Syria, and how did it play out in Libya?</w:t>
      </w:r>
    </w:p>
    <w:p w14:paraId="2D7288AD" w14:textId="77777777" w:rsidR="001C07D1" w:rsidRPr="00247391" w:rsidRDefault="001C07D1" w:rsidP="001C07D1">
      <w:pPr>
        <w:pStyle w:val="Heading3"/>
        <w:rPr>
          <w:szCs w:val="36"/>
        </w:rPr>
      </w:pPr>
      <w:r w:rsidRPr="00247391">
        <w:rPr>
          <w:szCs w:val="36"/>
        </w:rPr>
        <w:t xml:space="preserve">What about Venezuela? </w:t>
      </w:r>
    </w:p>
    <w:p w14:paraId="1DF221BA" w14:textId="77777777" w:rsidR="001C07D1" w:rsidRPr="00247391" w:rsidRDefault="001C07D1" w:rsidP="001C07D1">
      <w:pPr>
        <w:pStyle w:val="Heading3"/>
        <w:rPr>
          <w:szCs w:val="36"/>
        </w:rPr>
      </w:pPr>
      <w:r w:rsidRPr="00247391">
        <w:rPr>
          <w:szCs w:val="36"/>
        </w:rPr>
        <w:t>How would you apply this in Somalia and other failed states?</w:t>
      </w:r>
    </w:p>
    <w:p w14:paraId="6D049DFB" w14:textId="77777777" w:rsidR="001C07D1" w:rsidRPr="00247391" w:rsidRDefault="001C07D1" w:rsidP="001C07D1">
      <w:pPr>
        <w:pStyle w:val="Heading3"/>
        <w:rPr>
          <w:szCs w:val="36"/>
        </w:rPr>
      </w:pPr>
      <w:r w:rsidRPr="00247391">
        <w:rPr>
          <w:szCs w:val="36"/>
        </w:rPr>
        <w:lastRenderedPageBreak/>
        <w:t>Will war crimes such as genocide allow a military attack on a nation?</w:t>
      </w:r>
    </w:p>
    <w:p w14:paraId="652D95FA" w14:textId="77777777" w:rsidR="001C07D1" w:rsidRPr="00247391" w:rsidRDefault="001C07D1" w:rsidP="001C07D1">
      <w:pPr>
        <w:pStyle w:val="Heading3"/>
        <w:rPr>
          <w:szCs w:val="36"/>
        </w:rPr>
      </w:pPr>
      <w:r w:rsidRPr="00247391">
        <w:rPr>
          <w:szCs w:val="36"/>
        </w:rPr>
        <w:t>Is this also an issue in Syria?</w:t>
      </w:r>
    </w:p>
    <w:p w14:paraId="20DF71F6" w14:textId="77777777" w:rsidR="001C07D1" w:rsidRPr="00247391" w:rsidRDefault="001C07D1" w:rsidP="001C07D1">
      <w:pPr>
        <w:pStyle w:val="Heading3"/>
        <w:rPr>
          <w:szCs w:val="36"/>
        </w:rPr>
      </w:pPr>
      <w:r w:rsidRPr="00247391">
        <w:rPr>
          <w:szCs w:val="36"/>
        </w:rPr>
        <w:t>What about Rwanda?</w:t>
      </w:r>
    </w:p>
    <w:p w14:paraId="3723B18D" w14:textId="77777777" w:rsidR="001C07D1" w:rsidRDefault="001C07D1" w:rsidP="001C07D1">
      <w:pPr>
        <w:pStyle w:val="Heading3"/>
        <w:rPr>
          <w:szCs w:val="36"/>
        </w:rPr>
      </w:pPr>
      <w:r w:rsidRPr="00247391">
        <w:rPr>
          <w:szCs w:val="36"/>
        </w:rPr>
        <w:t>Cambodia under Pol Pot?</w:t>
      </w:r>
    </w:p>
    <w:p w14:paraId="6F5F3720" w14:textId="77777777" w:rsidR="001C07D1" w:rsidRPr="00247391" w:rsidRDefault="001C07D1" w:rsidP="001C07D1">
      <w:pPr>
        <w:pStyle w:val="Heading2"/>
        <w:rPr>
          <w:szCs w:val="36"/>
        </w:rPr>
      </w:pPr>
      <w:r>
        <w:rPr>
          <w:szCs w:val="36"/>
        </w:rPr>
        <w:t>Review the Right to Wage War, p. 275</w:t>
      </w:r>
    </w:p>
    <w:p w14:paraId="32D2BCB7" w14:textId="77777777" w:rsidR="001C07D1" w:rsidRPr="00247391" w:rsidRDefault="001C07D1" w:rsidP="001C07D1">
      <w:pPr>
        <w:pStyle w:val="Heading1"/>
        <w:rPr>
          <w:szCs w:val="36"/>
        </w:rPr>
      </w:pPr>
      <w:r w:rsidRPr="00247391">
        <w:rPr>
          <w:szCs w:val="36"/>
        </w:rPr>
        <w:t>*Chapter 10 – International Humanitarian Law</w:t>
      </w:r>
    </w:p>
    <w:p w14:paraId="599E7625" w14:textId="77777777" w:rsidR="001C07D1" w:rsidRPr="00247391" w:rsidRDefault="001C07D1" w:rsidP="001C07D1">
      <w:pPr>
        <w:pStyle w:val="Heading2"/>
        <w:rPr>
          <w:szCs w:val="36"/>
        </w:rPr>
      </w:pPr>
      <w:r w:rsidRPr="00247391">
        <w:rPr>
          <w:szCs w:val="36"/>
        </w:rPr>
        <w:t>Why have limits on what you can do in war at all?</w:t>
      </w:r>
    </w:p>
    <w:p w14:paraId="2F275617" w14:textId="77777777" w:rsidR="001C07D1" w:rsidRPr="00247391" w:rsidRDefault="001C07D1" w:rsidP="001C07D1">
      <w:pPr>
        <w:pStyle w:val="Heading3"/>
        <w:rPr>
          <w:szCs w:val="36"/>
        </w:rPr>
      </w:pPr>
      <w:r w:rsidRPr="00247391">
        <w:rPr>
          <w:szCs w:val="36"/>
        </w:rPr>
        <w:t>Chivalry – only applied to other knights, everyone else was screwed.</w:t>
      </w:r>
    </w:p>
    <w:p w14:paraId="131E725F" w14:textId="77777777" w:rsidR="001C07D1" w:rsidRPr="00247391" w:rsidRDefault="001C07D1" w:rsidP="001C07D1">
      <w:pPr>
        <w:pStyle w:val="Heading3"/>
        <w:rPr>
          <w:szCs w:val="36"/>
        </w:rPr>
      </w:pPr>
      <w:r w:rsidRPr="00247391">
        <w:rPr>
          <w:szCs w:val="36"/>
        </w:rPr>
        <w:t>Why is this about shifting alliances in the modern world?</w:t>
      </w:r>
    </w:p>
    <w:p w14:paraId="12165AF7" w14:textId="77777777" w:rsidR="001C07D1" w:rsidRPr="00247391" w:rsidRDefault="001C07D1" w:rsidP="001C07D1">
      <w:pPr>
        <w:pStyle w:val="Heading2"/>
        <w:rPr>
          <w:szCs w:val="36"/>
        </w:rPr>
      </w:pPr>
      <w:r w:rsidRPr="00247391">
        <w:rPr>
          <w:szCs w:val="36"/>
        </w:rPr>
        <w:t>Nomenclature</w:t>
      </w:r>
    </w:p>
    <w:p w14:paraId="7EAC6EE6" w14:textId="77777777" w:rsidR="001C07D1" w:rsidRPr="00247391" w:rsidRDefault="001C07D1" w:rsidP="001C07D1">
      <w:pPr>
        <w:pStyle w:val="Heading3"/>
        <w:rPr>
          <w:szCs w:val="36"/>
        </w:rPr>
      </w:pPr>
      <w:r w:rsidRPr="00247391">
        <w:rPr>
          <w:szCs w:val="36"/>
        </w:rPr>
        <w:t>Jus ad bellum – law about preventing and starting wars</w:t>
      </w:r>
    </w:p>
    <w:p w14:paraId="38275E19" w14:textId="77777777" w:rsidR="001C07D1" w:rsidRPr="00247391" w:rsidRDefault="001C07D1" w:rsidP="001C07D1">
      <w:pPr>
        <w:pStyle w:val="Heading3"/>
        <w:rPr>
          <w:szCs w:val="36"/>
        </w:rPr>
      </w:pPr>
      <w:r w:rsidRPr="00247391">
        <w:rPr>
          <w:szCs w:val="36"/>
        </w:rPr>
        <w:t>Jus in bello – law of what you do during wars, also international humanitarian law (</w:t>
      </w:r>
      <w:proofErr w:type="spellStart"/>
      <w:r w:rsidRPr="00247391">
        <w:rPr>
          <w:szCs w:val="36"/>
        </w:rPr>
        <w:t>IHL</w:t>
      </w:r>
      <w:proofErr w:type="spellEnd"/>
      <w:r w:rsidRPr="00247391">
        <w:rPr>
          <w:szCs w:val="36"/>
        </w:rPr>
        <w:t>) or law of armed conflict (</w:t>
      </w:r>
      <w:proofErr w:type="spellStart"/>
      <w:r w:rsidRPr="00247391">
        <w:rPr>
          <w:szCs w:val="36"/>
        </w:rPr>
        <w:t>LOAC</w:t>
      </w:r>
      <w:proofErr w:type="spellEnd"/>
      <w:r w:rsidRPr="00247391">
        <w:rPr>
          <w:szCs w:val="36"/>
        </w:rPr>
        <w:t>).</w:t>
      </w:r>
    </w:p>
    <w:p w14:paraId="5951B853" w14:textId="77777777" w:rsidR="001C07D1" w:rsidRPr="00247391" w:rsidRDefault="001C07D1" w:rsidP="001C07D1">
      <w:pPr>
        <w:pStyle w:val="Heading3"/>
        <w:rPr>
          <w:szCs w:val="36"/>
        </w:rPr>
      </w:pPr>
      <w:r w:rsidRPr="00247391">
        <w:rPr>
          <w:szCs w:val="36"/>
        </w:rPr>
        <w:t xml:space="preserve">Where can we find </w:t>
      </w:r>
      <w:proofErr w:type="spellStart"/>
      <w:r w:rsidRPr="00247391">
        <w:rPr>
          <w:szCs w:val="36"/>
        </w:rPr>
        <w:t>IHL</w:t>
      </w:r>
      <w:proofErr w:type="spellEnd"/>
      <w:r w:rsidRPr="00247391">
        <w:rPr>
          <w:szCs w:val="36"/>
        </w:rPr>
        <w:t>?</w:t>
      </w:r>
    </w:p>
    <w:p w14:paraId="76D749CA" w14:textId="77777777" w:rsidR="001C07D1" w:rsidRPr="00247391" w:rsidRDefault="001C07D1" w:rsidP="001C07D1">
      <w:pPr>
        <w:pStyle w:val="Heading3"/>
        <w:rPr>
          <w:szCs w:val="36"/>
        </w:rPr>
      </w:pPr>
      <w:r w:rsidRPr="00247391">
        <w:rPr>
          <w:szCs w:val="36"/>
        </w:rPr>
        <w:t>International human rights law (</w:t>
      </w:r>
      <w:proofErr w:type="spellStart"/>
      <w:r w:rsidRPr="00247391">
        <w:rPr>
          <w:szCs w:val="36"/>
        </w:rPr>
        <w:t>HRL</w:t>
      </w:r>
      <w:proofErr w:type="spellEnd"/>
      <w:r w:rsidRPr="00247391">
        <w:rPr>
          <w:szCs w:val="36"/>
        </w:rPr>
        <w:t>) – applies out of the war zone.</w:t>
      </w:r>
    </w:p>
    <w:p w14:paraId="3C36C45E" w14:textId="77777777" w:rsidR="001C07D1" w:rsidRPr="00247391" w:rsidRDefault="001C07D1" w:rsidP="001C07D1">
      <w:pPr>
        <w:pStyle w:val="Heading4"/>
        <w:rPr>
          <w:szCs w:val="36"/>
        </w:rPr>
      </w:pPr>
      <w:r w:rsidRPr="00247391">
        <w:rPr>
          <w:szCs w:val="36"/>
        </w:rPr>
        <w:t xml:space="preserve">Traditionally, the view of the United States is that, during armed conflicts, the more general </w:t>
      </w:r>
      <w:proofErr w:type="spellStart"/>
      <w:r w:rsidRPr="00247391">
        <w:rPr>
          <w:szCs w:val="36"/>
        </w:rPr>
        <w:t>HRL</w:t>
      </w:r>
      <w:proofErr w:type="spellEnd"/>
      <w:r w:rsidRPr="00247391">
        <w:rPr>
          <w:szCs w:val="36"/>
        </w:rPr>
        <w:t xml:space="preserve"> gives way to the more specific </w:t>
      </w:r>
      <w:proofErr w:type="spellStart"/>
      <w:r w:rsidRPr="00247391">
        <w:rPr>
          <w:szCs w:val="36"/>
        </w:rPr>
        <w:t>IHL</w:t>
      </w:r>
      <w:proofErr w:type="spellEnd"/>
      <w:r w:rsidRPr="00247391">
        <w:rPr>
          <w:szCs w:val="36"/>
        </w:rPr>
        <w:t xml:space="preserve"> and its </w:t>
      </w:r>
      <w:r w:rsidRPr="00247391">
        <w:rPr>
          <w:rStyle w:val="Emphasis"/>
          <w:szCs w:val="36"/>
        </w:rPr>
        <w:t>jus in bello</w:t>
      </w:r>
      <w:r w:rsidRPr="00247391">
        <w:rPr>
          <w:szCs w:val="36"/>
        </w:rPr>
        <w:t xml:space="preserve"> principles.</w:t>
      </w:r>
    </w:p>
    <w:p w14:paraId="1C1818E7" w14:textId="77777777" w:rsidR="001C07D1" w:rsidRPr="00247391" w:rsidRDefault="001C07D1" w:rsidP="001C07D1">
      <w:pPr>
        <w:pStyle w:val="Heading2"/>
        <w:rPr>
          <w:szCs w:val="36"/>
        </w:rPr>
      </w:pPr>
      <w:r>
        <w:rPr>
          <w:szCs w:val="36"/>
        </w:rPr>
        <w:t xml:space="preserve">Review </w:t>
      </w:r>
      <w:r w:rsidRPr="00247391">
        <w:rPr>
          <w:szCs w:val="36"/>
        </w:rPr>
        <w:t>the Cardinal Principles</w:t>
      </w:r>
      <w:proofErr w:type="gramStart"/>
      <w:r>
        <w:rPr>
          <w:szCs w:val="36"/>
        </w:rPr>
        <w:t>, .</w:t>
      </w:r>
      <w:proofErr w:type="gramEnd"/>
      <w:r>
        <w:rPr>
          <w:szCs w:val="36"/>
        </w:rPr>
        <w:t xml:space="preserve"> 277</w:t>
      </w:r>
    </w:p>
    <w:p w14:paraId="638005B8" w14:textId="77777777" w:rsidR="001C07D1" w:rsidRDefault="001C07D1" w:rsidP="001C07D1">
      <w:pPr>
        <w:pStyle w:val="Heading3"/>
        <w:rPr>
          <w:szCs w:val="36"/>
        </w:rPr>
      </w:pPr>
      <w:r>
        <w:rPr>
          <w:szCs w:val="36"/>
        </w:rPr>
        <w:t>How has warfare changed from the warfare that these principles contemplate?</w:t>
      </w:r>
    </w:p>
    <w:p w14:paraId="41685FB3" w14:textId="77777777" w:rsidR="001C07D1" w:rsidRDefault="001C07D1" w:rsidP="001C07D1">
      <w:pPr>
        <w:pStyle w:val="Heading2"/>
        <w:rPr>
          <w:szCs w:val="36"/>
        </w:rPr>
      </w:pPr>
      <w:r>
        <w:rPr>
          <w:szCs w:val="36"/>
        </w:rPr>
        <w:t>Review Common Article 2</w:t>
      </w:r>
    </w:p>
    <w:p w14:paraId="5C2C3988" w14:textId="77777777" w:rsidR="001C07D1" w:rsidRDefault="001C07D1" w:rsidP="001C07D1">
      <w:pPr>
        <w:pStyle w:val="Heading3"/>
        <w:rPr>
          <w:szCs w:val="36"/>
        </w:rPr>
      </w:pPr>
      <w:r>
        <w:rPr>
          <w:szCs w:val="36"/>
        </w:rPr>
        <w:t>Does this require formal war?</w:t>
      </w:r>
    </w:p>
    <w:p w14:paraId="27A7F8A4" w14:textId="77777777" w:rsidR="001C07D1" w:rsidRDefault="001C07D1" w:rsidP="001C07D1">
      <w:pPr>
        <w:pStyle w:val="Heading2"/>
        <w:rPr>
          <w:szCs w:val="36"/>
        </w:rPr>
      </w:pPr>
      <w:r>
        <w:rPr>
          <w:szCs w:val="36"/>
        </w:rPr>
        <w:t>Common Article 3</w:t>
      </w:r>
    </w:p>
    <w:p w14:paraId="71FA6412" w14:textId="77777777" w:rsidR="001C07D1" w:rsidRDefault="001C07D1" w:rsidP="001C07D1">
      <w:pPr>
        <w:pStyle w:val="Heading3"/>
        <w:rPr>
          <w:szCs w:val="36"/>
        </w:rPr>
      </w:pPr>
      <w:r>
        <w:rPr>
          <w:szCs w:val="36"/>
        </w:rPr>
        <w:t>What is a non-international conflict?</w:t>
      </w:r>
    </w:p>
    <w:p w14:paraId="2DDE0518" w14:textId="77777777" w:rsidR="001C07D1" w:rsidRDefault="001C07D1" w:rsidP="001C07D1">
      <w:pPr>
        <w:pStyle w:val="Heading3"/>
        <w:rPr>
          <w:szCs w:val="36"/>
        </w:rPr>
      </w:pPr>
      <w:r>
        <w:rPr>
          <w:szCs w:val="36"/>
        </w:rPr>
        <w:t>What is this especially important today?</w:t>
      </w:r>
    </w:p>
    <w:p w14:paraId="39763B9E" w14:textId="77777777" w:rsidR="001C07D1" w:rsidRPr="00247391" w:rsidRDefault="001C07D1" w:rsidP="001C07D1">
      <w:pPr>
        <w:pStyle w:val="Heading2"/>
        <w:rPr>
          <w:szCs w:val="36"/>
        </w:rPr>
      </w:pPr>
      <w:r w:rsidRPr="00247391">
        <w:rPr>
          <w:szCs w:val="36"/>
        </w:rPr>
        <w:t>Notes and Questions</w:t>
      </w:r>
    </w:p>
    <w:p w14:paraId="07D9E455" w14:textId="77777777" w:rsidR="001C07D1" w:rsidRPr="00247391" w:rsidRDefault="001C07D1" w:rsidP="001C07D1">
      <w:pPr>
        <w:pStyle w:val="Heading3"/>
        <w:rPr>
          <w:szCs w:val="36"/>
        </w:rPr>
      </w:pPr>
      <w:r w:rsidRPr="00247391">
        <w:rPr>
          <w:rStyle w:val="Emphasis"/>
          <w:szCs w:val="36"/>
        </w:rPr>
        <w:lastRenderedPageBreak/>
        <w:t>1. The Either/Or of the Geneva Conventions</w:t>
      </w:r>
      <w:r w:rsidRPr="00247391">
        <w:rPr>
          <w:szCs w:val="36"/>
        </w:rPr>
        <w:t>.</w:t>
      </w:r>
    </w:p>
    <w:p w14:paraId="4D1952BE" w14:textId="77777777" w:rsidR="001C07D1" w:rsidRPr="00247391" w:rsidRDefault="001C07D1" w:rsidP="001C07D1">
      <w:pPr>
        <w:pStyle w:val="Heading4"/>
        <w:rPr>
          <w:szCs w:val="36"/>
        </w:rPr>
      </w:pPr>
      <w:r w:rsidRPr="00247391">
        <w:rPr>
          <w:szCs w:val="36"/>
        </w:rPr>
        <w:t xml:space="preserve">Under the 1949 Geneva Conventions, every armed conflict is either international (Common Article 2) or non-international (Common Article 3). </w:t>
      </w:r>
    </w:p>
    <w:p w14:paraId="5F880FE6" w14:textId="77777777" w:rsidR="001C07D1" w:rsidRPr="00247391" w:rsidRDefault="001C07D1" w:rsidP="001C07D1">
      <w:pPr>
        <w:pStyle w:val="Heading4"/>
        <w:rPr>
          <w:szCs w:val="36"/>
        </w:rPr>
      </w:pPr>
      <w:r w:rsidRPr="00247391">
        <w:rPr>
          <w:szCs w:val="36"/>
        </w:rPr>
        <w:t xml:space="preserve">Are the protections offered by the two articles different in any important ways? </w:t>
      </w:r>
    </w:p>
    <w:p w14:paraId="01D6D256" w14:textId="77777777" w:rsidR="001C07D1" w:rsidRPr="00247391" w:rsidRDefault="001C07D1" w:rsidP="001C07D1">
      <w:pPr>
        <w:pStyle w:val="Heading4"/>
        <w:rPr>
          <w:szCs w:val="36"/>
        </w:rPr>
      </w:pPr>
      <w:r w:rsidRPr="00247391">
        <w:rPr>
          <w:szCs w:val="36"/>
        </w:rPr>
        <w:t>Are you persuaded that changing the threshold requirement for their application from a state of “war” to “armed conflict” was wise?</w:t>
      </w:r>
    </w:p>
    <w:p w14:paraId="294FD04F" w14:textId="77777777" w:rsidR="001C07D1" w:rsidRPr="00247391" w:rsidRDefault="001C07D1" w:rsidP="001C07D1">
      <w:pPr>
        <w:pStyle w:val="Heading3"/>
        <w:rPr>
          <w:szCs w:val="36"/>
        </w:rPr>
      </w:pPr>
      <w:r w:rsidRPr="00247391">
        <w:rPr>
          <w:rStyle w:val="Emphasis"/>
          <w:szCs w:val="36"/>
        </w:rPr>
        <w:t>2. Defining Armed Conflict</w:t>
      </w:r>
      <w:r w:rsidRPr="00247391">
        <w:rPr>
          <w:szCs w:val="36"/>
        </w:rPr>
        <w:t>.</w:t>
      </w:r>
    </w:p>
    <w:p w14:paraId="75F740D6" w14:textId="77777777" w:rsidR="001C07D1" w:rsidRPr="00247391" w:rsidRDefault="001C07D1" w:rsidP="001C07D1">
      <w:pPr>
        <w:pStyle w:val="Heading4"/>
        <w:rPr>
          <w:szCs w:val="36"/>
        </w:rPr>
      </w:pPr>
      <w:r w:rsidRPr="00247391">
        <w:rPr>
          <w:szCs w:val="36"/>
        </w:rPr>
        <w:t xml:space="preserve">What should be the criteria for deciding the existence of an “armed conflict’? </w:t>
      </w:r>
    </w:p>
    <w:p w14:paraId="297F564B" w14:textId="77777777" w:rsidR="001C07D1" w:rsidRPr="00247391" w:rsidRDefault="001C07D1" w:rsidP="001C07D1">
      <w:pPr>
        <w:pStyle w:val="Heading4"/>
        <w:rPr>
          <w:szCs w:val="36"/>
        </w:rPr>
      </w:pPr>
      <w:r w:rsidRPr="00247391">
        <w:rPr>
          <w:szCs w:val="36"/>
        </w:rPr>
        <w:t>Who decides, then?</w:t>
      </w:r>
    </w:p>
    <w:p w14:paraId="43D06B69" w14:textId="77777777" w:rsidR="001C07D1" w:rsidRPr="00247391" w:rsidRDefault="001C07D1" w:rsidP="001C07D1">
      <w:pPr>
        <w:pStyle w:val="Heading4"/>
        <w:rPr>
          <w:szCs w:val="36"/>
        </w:rPr>
      </w:pPr>
      <w:r w:rsidRPr="00247391">
        <w:rPr>
          <w:szCs w:val="36"/>
        </w:rPr>
        <w:t>What did the International Criminal Tribunal for the former Yugoslavia find as a definition of armed conflict?</w:t>
      </w:r>
    </w:p>
    <w:p w14:paraId="263BAEE0" w14:textId="77777777" w:rsidR="001C07D1" w:rsidRDefault="001C07D1" w:rsidP="001C07D1">
      <w:pPr>
        <w:pStyle w:val="Heading3"/>
        <w:rPr>
          <w:szCs w:val="36"/>
        </w:rPr>
      </w:pPr>
      <w:r>
        <w:rPr>
          <w:szCs w:val="36"/>
        </w:rPr>
        <w:t>3. International v. non-international armed conflict</w:t>
      </w:r>
    </w:p>
    <w:p w14:paraId="5AB089FC" w14:textId="77777777" w:rsidR="001C07D1" w:rsidRPr="00E91EEA" w:rsidRDefault="001C07D1" w:rsidP="001C07D1">
      <w:pPr>
        <w:pStyle w:val="Heading4"/>
        <w:rPr>
          <w:szCs w:val="36"/>
        </w:rPr>
      </w:pPr>
      <w:r w:rsidRPr="00E91EEA">
        <w:rPr>
          <w:szCs w:val="36"/>
        </w:rPr>
        <w:t xml:space="preserve">Before 9/11, the Taliban were the de facto government of parts of Afghanistan, in armed conflict with the Northern Alliance, an indigenous group of war lords. Was that conflict of a non-international character? </w:t>
      </w:r>
    </w:p>
    <w:p w14:paraId="41AA74BE" w14:textId="77777777" w:rsidR="001C07D1" w:rsidRPr="00E91EEA" w:rsidRDefault="001C07D1" w:rsidP="001C07D1">
      <w:pPr>
        <w:pStyle w:val="Heading4"/>
        <w:rPr>
          <w:szCs w:val="36"/>
        </w:rPr>
      </w:pPr>
      <w:r w:rsidRPr="00E91EEA">
        <w:rPr>
          <w:szCs w:val="36"/>
        </w:rPr>
        <w:t xml:space="preserve">Did its character change when the United States deployed forces in Afghanistan against the Taliban and Al Qaeda after 9/11? </w:t>
      </w:r>
    </w:p>
    <w:p w14:paraId="434D81F4" w14:textId="77777777" w:rsidR="001C07D1" w:rsidRDefault="001C07D1" w:rsidP="001C07D1">
      <w:pPr>
        <w:pStyle w:val="Heading4"/>
        <w:rPr>
          <w:szCs w:val="36"/>
        </w:rPr>
      </w:pPr>
      <w:r w:rsidRPr="00E91EEA">
        <w:rPr>
          <w:szCs w:val="36"/>
        </w:rPr>
        <w:t>With reference to the Geneva Conventions, what is the legal and practical significance of the distinction?</w:t>
      </w:r>
    </w:p>
    <w:p w14:paraId="0F7F3AD2" w14:textId="77777777" w:rsidR="001C07D1" w:rsidRPr="00247391" w:rsidRDefault="001C07D1" w:rsidP="001C07D1">
      <w:pPr>
        <w:pStyle w:val="Heading3"/>
        <w:rPr>
          <w:szCs w:val="36"/>
        </w:rPr>
      </w:pPr>
      <w:r w:rsidRPr="00247391">
        <w:rPr>
          <w:szCs w:val="36"/>
        </w:rPr>
        <w:t>4. Conflicts Involving Non-State Actors.</w:t>
      </w:r>
    </w:p>
    <w:p w14:paraId="1F004137" w14:textId="77777777" w:rsidR="001C07D1" w:rsidRPr="00247391" w:rsidRDefault="001C07D1" w:rsidP="001C07D1">
      <w:pPr>
        <w:pStyle w:val="Heading4"/>
        <w:rPr>
          <w:szCs w:val="36"/>
        </w:rPr>
      </w:pPr>
      <w:r w:rsidRPr="00247391">
        <w:rPr>
          <w:szCs w:val="36"/>
        </w:rPr>
        <w:t>Common Article 3 clearly applies to armed conflicts involving a state and non-state parties. But which non-state parties? Does it apply when a state is fighting a non-state entity outside the state’s territory?</w:t>
      </w:r>
    </w:p>
    <w:p w14:paraId="1481C6BD" w14:textId="77777777" w:rsidR="001C07D1" w:rsidRPr="00247391" w:rsidRDefault="001C07D1" w:rsidP="001C07D1">
      <w:pPr>
        <w:pStyle w:val="Heading4"/>
        <w:rPr>
          <w:szCs w:val="36"/>
        </w:rPr>
      </w:pPr>
      <w:r w:rsidRPr="00247391">
        <w:rPr>
          <w:szCs w:val="36"/>
        </w:rPr>
        <w:t xml:space="preserve">Is this definition broad enough to reach transnational terrorist groups, like Al Qaeda, that conduct terrorist attacks in </w:t>
      </w:r>
      <w:proofErr w:type="gramStart"/>
      <w:r w:rsidRPr="00247391">
        <w:rPr>
          <w:szCs w:val="36"/>
        </w:rPr>
        <w:t>a number of</w:t>
      </w:r>
      <w:proofErr w:type="gramEnd"/>
      <w:r w:rsidRPr="00247391">
        <w:rPr>
          <w:szCs w:val="36"/>
        </w:rPr>
        <w:t xml:space="preserve"> different countries? </w:t>
      </w:r>
    </w:p>
    <w:p w14:paraId="51B1F9C1" w14:textId="77777777" w:rsidR="001C07D1" w:rsidRPr="00247391" w:rsidRDefault="001C07D1" w:rsidP="001C07D1">
      <w:pPr>
        <w:pStyle w:val="Heading4"/>
        <w:rPr>
          <w:szCs w:val="36"/>
        </w:rPr>
      </w:pPr>
      <w:r w:rsidRPr="00247391">
        <w:rPr>
          <w:szCs w:val="36"/>
        </w:rPr>
        <w:t>Does it apply to members of less well-organized splinter groups or even lone-wolf terrorists who purport to act on behalf of such organizations?</w:t>
      </w:r>
    </w:p>
    <w:p w14:paraId="33C74AB0" w14:textId="77777777" w:rsidR="001C07D1" w:rsidRPr="00247391" w:rsidRDefault="001C07D1" w:rsidP="001C07D1">
      <w:pPr>
        <w:pStyle w:val="Heading4"/>
        <w:rPr>
          <w:szCs w:val="36"/>
        </w:rPr>
      </w:pPr>
      <w:r w:rsidRPr="00247391">
        <w:rPr>
          <w:szCs w:val="36"/>
        </w:rPr>
        <w:t>Pirates?</w:t>
      </w:r>
    </w:p>
    <w:p w14:paraId="7F891927" w14:textId="77777777" w:rsidR="001C07D1" w:rsidRPr="00247391" w:rsidRDefault="001C07D1" w:rsidP="001C07D1">
      <w:pPr>
        <w:pStyle w:val="Heading3"/>
        <w:rPr>
          <w:szCs w:val="36"/>
        </w:rPr>
      </w:pPr>
      <w:r w:rsidRPr="00247391">
        <w:rPr>
          <w:szCs w:val="36"/>
        </w:rPr>
        <w:lastRenderedPageBreak/>
        <w:t xml:space="preserve">Case Study: Counterterrorism and </w:t>
      </w:r>
      <w:proofErr w:type="spellStart"/>
      <w:r w:rsidRPr="00247391">
        <w:rPr>
          <w:szCs w:val="36"/>
        </w:rPr>
        <w:t>IHL</w:t>
      </w:r>
      <w:proofErr w:type="spellEnd"/>
    </w:p>
    <w:p w14:paraId="4996D77E" w14:textId="77777777" w:rsidR="001C07D1" w:rsidRPr="00247391" w:rsidRDefault="001C07D1" w:rsidP="001C07D1">
      <w:pPr>
        <w:pStyle w:val="Heading4"/>
        <w:rPr>
          <w:szCs w:val="36"/>
        </w:rPr>
      </w:pPr>
      <w:r w:rsidRPr="00247391">
        <w:rPr>
          <w:szCs w:val="36"/>
        </w:rPr>
        <w:t>In November 2002, the United States targeted and killed Abu Ali al-</w:t>
      </w:r>
      <w:proofErr w:type="spellStart"/>
      <w:r w:rsidRPr="00247391">
        <w:rPr>
          <w:szCs w:val="36"/>
        </w:rPr>
        <w:t>Harethi</w:t>
      </w:r>
      <w:proofErr w:type="spellEnd"/>
      <w:r w:rsidRPr="00247391">
        <w:rPr>
          <w:szCs w:val="36"/>
        </w:rPr>
        <w:t xml:space="preserve"> and five other men by firing a missile from a Predator drone in a remote part of Yemen. Al-</w:t>
      </w:r>
      <w:proofErr w:type="spellStart"/>
      <w:r w:rsidRPr="00247391">
        <w:rPr>
          <w:szCs w:val="36"/>
        </w:rPr>
        <w:t>Harethi</w:t>
      </w:r>
      <w:proofErr w:type="spellEnd"/>
      <w:r w:rsidRPr="00247391">
        <w:rPr>
          <w:szCs w:val="36"/>
        </w:rPr>
        <w:t xml:space="preserve"> was an Al Qaeda operative suspected of playing a key operational role in the October 2000 terrorist attack on the </w:t>
      </w:r>
      <w:r w:rsidRPr="00247391">
        <w:rPr>
          <w:rStyle w:val="Emphasis"/>
          <w:szCs w:val="36"/>
        </w:rPr>
        <w:t>U.S.S. Cole</w:t>
      </w:r>
      <w:r w:rsidRPr="00247391">
        <w:rPr>
          <w:szCs w:val="36"/>
        </w:rPr>
        <w:t xml:space="preserve"> which killed 17 U.S. sailors. </w:t>
      </w:r>
    </w:p>
    <w:p w14:paraId="3AD5CD06" w14:textId="77777777" w:rsidR="001C07D1" w:rsidRPr="00247391" w:rsidRDefault="001C07D1" w:rsidP="001C07D1">
      <w:pPr>
        <w:pStyle w:val="Heading4"/>
        <w:rPr>
          <w:szCs w:val="36"/>
        </w:rPr>
      </w:pPr>
      <w:r w:rsidRPr="00247391">
        <w:rPr>
          <w:szCs w:val="36"/>
        </w:rPr>
        <w:t>What did the UN say about this killing?</w:t>
      </w:r>
    </w:p>
    <w:p w14:paraId="741A0523" w14:textId="77777777" w:rsidR="001C07D1" w:rsidRPr="00247391" w:rsidRDefault="001C07D1" w:rsidP="001C07D1">
      <w:pPr>
        <w:pStyle w:val="Heading4"/>
        <w:rPr>
          <w:szCs w:val="36"/>
        </w:rPr>
      </w:pPr>
      <w:r w:rsidRPr="00247391">
        <w:rPr>
          <w:szCs w:val="36"/>
        </w:rPr>
        <w:t>What was the United States position?</w:t>
      </w:r>
    </w:p>
    <w:p w14:paraId="67837C53" w14:textId="77777777" w:rsidR="001C07D1" w:rsidRPr="00247391" w:rsidRDefault="001C07D1" w:rsidP="001C07D1">
      <w:pPr>
        <w:pStyle w:val="Heading4"/>
        <w:rPr>
          <w:szCs w:val="36"/>
        </w:rPr>
      </w:pPr>
      <w:r w:rsidRPr="00247391">
        <w:rPr>
          <w:szCs w:val="36"/>
        </w:rPr>
        <w:t>Are these actions armed conflict?</w:t>
      </w:r>
    </w:p>
    <w:p w14:paraId="3A4579CF" w14:textId="77777777" w:rsidR="001C07D1" w:rsidRPr="00247391" w:rsidRDefault="001C07D1" w:rsidP="001C07D1">
      <w:pPr>
        <w:pStyle w:val="Heading4"/>
        <w:rPr>
          <w:szCs w:val="36"/>
        </w:rPr>
      </w:pPr>
      <w:r w:rsidRPr="00247391">
        <w:rPr>
          <w:szCs w:val="36"/>
        </w:rPr>
        <w:t>Is there another body of law that could control?</w:t>
      </w:r>
    </w:p>
    <w:p w14:paraId="165EC521" w14:textId="77777777" w:rsidR="001C07D1" w:rsidRPr="00247391" w:rsidRDefault="001C07D1" w:rsidP="001C07D1">
      <w:pPr>
        <w:pStyle w:val="Heading4"/>
        <w:rPr>
          <w:szCs w:val="36"/>
        </w:rPr>
      </w:pPr>
      <w:r w:rsidRPr="00247391">
        <w:rPr>
          <w:szCs w:val="36"/>
        </w:rPr>
        <w:t>Does it matter?</w:t>
      </w:r>
    </w:p>
    <w:p w14:paraId="4CBD4F0A" w14:textId="77777777" w:rsidR="001C07D1" w:rsidRPr="00247391" w:rsidRDefault="001C07D1" w:rsidP="001C07D1">
      <w:pPr>
        <w:pStyle w:val="Heading2"/>
        <w:rPr>
          <w:szCs w:val="36"/>
        </w:rPr>
      </w:pPr>
      <w:r w:rsidRPr="00247391">
        <w:rPr>
          <w:szCs w:val="36"/>
        </w:rPr>
        <w:t>Basic principles</w:t>
      </w:r>
    </w:p>
    <w:p w14:paraId="158E1A7D" w14:textId="77777777" w:rsidR="001C07D1" w:rsidRPr="00247391" w:rsidRDefault="001C07D1" w:rsidP="001C07D1">
      <w:pPr>
        <w:pStyle w:val="Heading3"/>
        <w:rPr>
          <w:szCs w:val="36"/>
        </w:rPr>
      </w:pPr>
      <w:r w:rsidRPr="00247391">
        <w:rPr>
          <w:szCs w:val="36"/>
        </w:rPr>
        <w:t>Distinction – who can you shoot and imprison?</w:t>
      </w:r>
    </w:p>
    <w:p w14:paraId="079AD773" w14:textId="77777777" w:rsidR="001C07D1" w:rsidRPr="00247391" w:rsidRDefault="001C07D1" w:rsidP="001C07D1">
      <w:pPr>
        <w:pStyle w:val="Heading3"/>
        <w:rPr>
          <w:szCs w:val="36"/>
        </w:rPr>
      </w:pPr>
      <w:r w:rsidRPr="00247391">
        <w:rPr>
          <w:szCs w:val="36"/>
        </w:rPr>
        <w:t>Proportionality - forbidding any use of force that causes incidental civilian casualties that are disproportionate to the military advantage from the operation</w:t>
      </w:r>
    </w:p>
    <w:p w14:paraId="5A48066E" w14:textId="77777777" w:rsidR="001C07D1" w:rsidRDefault="001C07D1" w:rsidP="001C07D1">
      <w:pPr>
        <w:pStyle w:val="Heading2"/>
        <w:rPr>
          <w:szCs w:val="36"/>
        </w:rPr>
      </w:pPr>
      <w:r>
        <w:rPr>
          <w:szCs w:val="36"/>
        </w:rPr>
        <w:t>Review the Geneva Conventions</w:t>
      </w:r>
    </w:p>
    <w:p w14:paraId="182B97E2" w14:textId="77777777" w:rsidR="001C07D1" w:rsidRPr="00247391" w:rsidRDefault="001C07D1" w:rsidP="001C07D1">
      <w:pPr>
        <w:pStyle w:val="Heading2"/>
        <w:rPr>
          <w:szCs w:val="36"/>
        </w:rPr>
      </w:pPr>
      <w:r w:rsidRPr="00247391">
        <w:rPr>
          <w:szCs w:val="36"/>
        </w:rPr>
        <w:t>Notes and Questions</w:t>
      </w:r>
    </w:p>
    <w:p w14:paraId="5B6E7E7C" w14:textId="77777777" w:rsidR="001C07D1" w:rsidRPr="00247391" w:rsidRDefault="001C07D1" w:rsidP="001C07D1">
      <w:pPr>
        <w:pStyle w:val="Heading3"/>
        <w:rPr>
          <w:szCs w:val="36"/>
        </w:rPr>
      </w:pPr>
      <w:r w:rsidRPr="00247391">
        <w:rPr>
          <w:rStyle w:val="Emphasis"/>
          <w:szCs w:val="36"/>
        </w:rPr>
        <w:t>1. Architecture and Stature of the Geneva Conventions</w:t>
      </w:r>
      <w:r w:rsidRPr="00247391">
        <w:rPr>
          <w:szCs w:val="36"/>
        </w:rPr>
        <w:t>.</w:t>
      </w:r>
    </w:p>
    <w:p w14:paraId="38F73C88" w14:textId="77777777" w:rsidR="001C07D1" w:rsidRPr="00247391" w:rsidRDefault="001C07D1" w:rsidP="001C07D1">
      <w:pPr>
        <w:pStyle w:val="Heading4"/>
        <w:rPr>
          <w:szCs w:val="36"/>
        </w:rPr>
      </w:pPr>
      <w:r w:rsidRPr="00247391">
        <w:rPr>
          <w:szCs w:val="36"/>
        </w:rPr>
        <w:t>What is the legal status of the 1949 Geneva Convention?</w:t>
      </w:r>
    </w:p>
    <w:p w14:paraId="6663DAF3" w14:textId="77777777" w:rsidR="001C07D1" w:rsidRPr="00247391" w:rsidRDefault="001C07D1" w:rsidP="001C07D1">
      <w:pPr>
        <w:pStyle w:val="Heading4"/>
        <w:rPr>
          <w:szCs w:val="36"/>
        </w:rPr>
      </w:pPr>
      <w:r w:rsidRPr="00247391">
        <w:rPr>
          <w:szCs w:val="36"/>
        </w:rPr>
        <w:t>What about battlefield tactics?</w:t>
      </w:r>
    </w:p>
    <w:p w14:paraId="1FD390CB" w14:textId="77777777" w:rsidR="001C07D1" w:rsidRPr="00247391" w:rsidRDefault="001C07D1" w:rsidP="001C07D1">
      <w:pPr>
        <w:pStyle w:val="Heading5"/>
        <w:rPr>
          <w:szCs w:val="36"/>
        </w:rPr>
      </w:pPr>
      <w:r w:rsidRPr="00247391">
        <w:rPr>
          <w:szCs w:val="36"/>
        </w:rPr>
        <w:t>The regulation of battlefield tactics is left to other treaties, such as the 1907 Hague Regulation IV, and to customary law. Can you see the basic orientation of the conventions toward protection of the victims of war in the provisions of Geneva III and IV excerpted above?</w:t>
      </w:r>
    </w:p>
    <w:p w14:paraId="12668089" w14:textId="77777777" w:rsidR="001C07D1" w:rsidRPr="00247391" w:rsidRDefault="001C07D1" w:rsidP="001C07D1">
      <w:pPr>
        <w:pStyle w:val="Heading3"/>
        <w:rPr>
          <w:szCs w:val="36"/>
        </w:rPr>
      </w:pPr>
      <w:r w:rsidRPr="00247391">
        <w:rPr>
          <w:rStyle w:val="Emphasis"/>
          <w:szCs w:val="36"/>
        </w:rPr>
        <w:t>2. Grave Breaches</w:t>
      </w:r>
      <w:r w:rsidRPr="00247391">
        <w:rPr>
          <w:szCs w:val="36"/>
        </w:rPr>
        <w:t>.</w:t>
      </w:r>
    </w:p>
    <w:p w14:paraId="015DB182" w14:textId="77777777" w:rsidR="001C07D1" w:rsidRPr="00247391" w:rsidRDefault="001C07D1" w:rsidP="001C07D1">
      <w:pPr>
        <w:pStyle w:val="Heading4"/>
        <w:rPr>
          <w:szCs w:val="36"/>
        </w:rPr>
      </w:pPr>
      <w:r w:rsidRPr="00247391">
        <w:rPr>
          <w:szCs w:val="36"/>
        </w:rPr>
        <w:t>How do the conventions become domestic law?</w:t>
      </w:r>
    </w:p>
    <w:p w14:paraId="0AE94E8F" w14:textId="77777777" w:rsidR="001C07D1" w:rsidRPr="00247391" w:rsidRDefault="001C07D1" w:rsidP="001C07D1">
      <w:pPr>
        <w:pStyle w:val="Heading4"/>
        <w:rPr>
          <w:szCs w:val="36"/>
        </w:rPr>
      </w:pPr>
      <w:r w:rsidRPr="00247391">
        <w:rPr>
          <w:szCs w:val="36"/>
        </w:rPr>
        <w:t xml:space="preserve">Exactly what constitutes a “grave breach”? </w:t>
      </w:r>
      <w:r>
        <w:rPr>
          <w:szCs w:val="36"/>
        </w:rPr>
        <w:t>Is there a practical difference between a grave breach and a war crime?</w:t>
      </w:r>
    </w:p>
    <w:p w14:paraId="33776CF9" w14:textId="77777777" w:rsidR="001C07D1" w:rsidRPr="00247391" w:rsidRDefault="001C07D1" w:rsidP="001C07D1">
      <w:pPr>
        <w:pStyle w:val="Heading4"/>
        <w:rPr>
          <w:szCs w:val="36"/>
        </w:rPr>
      </w:pPr>
      <w:r w:rsidRPr="00247391">
        <w:rPr>
          <w:szCs w:val="36"/>
        </w:rPr>
        <w:t xml:space="preserve">What are the scope and content of each state’s obligation to seek redress </w:t>
      </w:r>
      <w:r w:rsidRPr="00247391">
        <w:rPr>
          <w:szCs w:val="36"/>
        </w:rPr>
        <w:lastRenderedPageBreak/>
        <w:t xml:space="preserve">for grave breaches? </w:t>
      </w:r>
      <w:r w:rsidRPr="00247391">
        <w:rPr>
          <w:rStyle w:val="Emphasis"/>
          <w:szCs w:val="36"/>
        </w:rPr>
        <w:t>See id.</w:t>
      </w:r>
      <w:r w:rsidRPr="00247391">
        <w:rPr>
          <w:szCs w:val="36"/>
        </w:rPr>
        <w:t xml:space="preserve"> art. </w:t>
      </w:r>
      <w:r>
        <w:rPr>
          <w:szCs w:val="36"/>
        </w:rPr>
        <w:t>86</w:t>
      </w:r>
    </w:p>
    <w:p w14:paraId="079C4D52" w14:textId="77777777" w:rsidR="001C07D1" w:rsidRPr="00247391" w:rsidRDefault="001C07D1" w:rsidP="001C07D1">
      <w:pPr>
        <w:pStyle w:val="Heading4"/>
        <w:rPr>
          <w:szCs w:val="36"/>
        </w:rPr>
      </w:pPr>
      <w:r w:rsidRPr="00247391">
        <w:rPr>
          <w:szCs w:val="36"/>
        </w:rPr>
        <w:t>How are these applied to soldiers?</w:t>
      </w:r>
    </w:p>
    <w:p w14:paraId="7AE87942" w14:textId="77777777" w:rsidR="001C07D1" w:rsidRPr="00247391" w:rsidRDefault="001C07D1" w:rsidP="001C07D1">
      <w:pPr>
        <w:pStyle w:val="Heading4"/>
        <w:rPr>
          <w:szCs w:val="36"/>
        </w:rPr>
      </w:pPr>
      <w:r w:rsidRPr="00247391">
        <w:rPr>
          <w:szCs w:val="36"/>
        </w:rPr>
        <w:t>How can citizens be tried?</w:t>
      </w:r>
    </w:p>
    <w:p w14:paraId="418E6615" w14:textId="77777777" w:rsidR="001C07D1" w:rsidRPr="00247391" w:rsidRDefault="001C07D1" w:rsidP="001C07D1">
      <w:pPr>
        <w:pStyle w:val="Heading4"/>
        <w:rPr>
          <w:szCs w:val="36"/>
        </w:rPr>
      </w:pPr>
      <w:r w:rsidRPr="00247391">
        <w:rPr>
          <w:szCs w:val="36"/>
        </w:rPr>
        <w:t>How are enemy soldiers tried?</w:t>
      </w:r>
    </w:p>
    <w:p w14:paraId="018041D1" w14:textId="77777777" w:rsidR="001C07D1" w:rsidRPr="00247391" w:rsidRDefault="001C07D1" w:rsidP="001C07D1">
      <w:pPr>
        <w:pStyle w:val="Heading3"/>
        <w:rPr>
          <w:szCs w:val="36"/>
        </w:rPr>
      </w:pPr>
      <w:r w:rsidRPr="00247391">
        <w:rPr>
          <w:rStyle w:val="Emphasis"/>
          <w:szCs w:val="36"/>
        </w:rPr>
        <w:t>3. Jus in Bello as Custom and the Protocols</w:t>
      </w:r>
      <w:r w:rsidRPr="00247391">
        <w:rPr>
          <w:szCs w:val="36"/>
        </w:rPr>
        <w:t>.</w:t>
      </w:r>
    </w:p>
    <w:p w14:paraId="30699D62" w14:textId="77777777" w:rsidR="001C07D1" w:rsidRPr="00247391" w:rsidRDefault="001C07D1" w:rsidP="001C07D1">
      <w:pPr>
        <w:pStyle w:val="Heading4"/>
        <w:rPr>
          <w:szCs w:val="36"/>
        </w:rPr>
      </w:pPr>
      <w:r w:rsidRPr="00247391">
        <w:rPr>
          <w:szCs w:val="36"/>
        </w:rPr>
        <w:t>What are the limitations on the Geneva Conventions?</w:t>
      </w:r>
    </w:p>
    <w:p w14:paraId="27166F93" w14:textId="77777777" w:rsidR="001C07D1" w:rsidRPr="00247391" w:rsidRDefault="001C07D1" w:rsidP="001C07D1">
      <w:pPr>
        <w:pStyle w:val="Heading4"/>
        <w:rPr>
          <w:szCs w:val="36"/>
        </w:rPr>
      </w:pPr>
      <w:r w:rsidRPr="00247391">
        <w:rPr>
          <w:szCs w:val="36"/>
        </w:rPr>
        <w:t xml:space="preserve">What difference does it make whether </w:t>
      </w:r>
      <w:proofErr w:type="spellStart"/>
      <w:r w:rsidRPr="00247391">
        <w:rPr>
          <w:szCs w:val="36"/>
        </w:rPr>
        <w:t>IHL</w:t>
      </w:r>
      <w:proofErr w:type="spellEnd"/>
      <w:r w:rsidRPr="00247391">
        <w:rPr>
          <w:szCs w:val="36"/>
        </w:rPr>
        <w:t xml:space="preserve"> is customary or enshrined in a treaty provision</w:t>
      </w:r>
      <w:r>
        <w:rPr>
          <w:szCs w:val="36"/>
        </w:rPr>
        <w:t xml:space="preserve"> such as the Geneva Convention</w:t>
      </w:r>
      <w:r w:rsidRPr="00247391">
        <w:rPr>
          <w:szCs w:val="36"/>
        </w:rPr>
        <w:t xml:space="preserve">? </w:t>
      </w:r>
    </w:p>
    <w:p w14:paraId="32680659" w14:textId="77777777" w:rsidR="001C07D1" w:rsidRPr="00247391" w:rsidRDefault="001C07D1" w:rsidP="001C07D1">
      <w:pPr>
        <w:pStyle w:val="Heading4"/>
        <w:rPr>
          <w:szCs w:val="36"/>
        </w:rPr>
      </w:pPr>
      <w:r w:rsidRPr="00247391">
        <w:rPr>
          <w:szCs w:val="36"/>
        </w:rPr>
        <w:t xml:space="preserve">Can you figure out why the United States has recognized some of the provisions as customary law but not others? </w:t>
      </w:r>
    </w:p>
    <w:p w14:paraId="5BC851CE" w14:textId="77777777" w:rsidR="001C07D1" w:rsidRPr="00247391" w:rsidRDefault="001C07D1" w:rsidP="001C07D1">
      <w:pPr>
        <w:pStyle w:val="Heading4"/>
        <w:rPr>
          <w:szCs w:val="36"/>
        </w:rPr>
      </w:pPr>
      <w:r w:rsidRPr="00247391">
        <w:rPr>
          <w:szCs w:val="36"/>
        </w:rPr>
        <w:t>Why not sign on lock, stock, and barrel?</w:t>
      </w:r>
    </w:p>
    <w:p w14:paraId="2EF744FF" w14:textId="77777777" w:rsidR="001C07D1" w:rsidRPr="00247391" w:rsidRDefault="001C07D1" w:rsidP="001C07D1">
      <w:pPr>
        <w:pStyle w:val="Heading3"/>
        <w:rPr>
          <w:szCs w:val="36"/>
        </w:rPr>
      </w:pPr>
      <w:r w:rsidRPr="00247391">
        <w:rPr>
          <w:szCs w:val="36"/>
        </w:rPr>
        <w:t xml:space="preserve">4. Are the Geneva Conventions Obsolete?  </w:t>
      </w:r>
    </w:p>
    <w:p w14:paraId="38BDC101" w14:textId="77777777" w:rsidR="001C07D1" w:rsidRPr="00247391" w:rsidRDefault="001C07D1" w:rsidP="001C07D1">
      <w:pPr>
        <w:pStyle w:val="Heading4"/>
        <w:rPr>
          <w:szCs w:val="36"/>
        </w:rPr>
      </w:pPr>
      <w:r w:rsidRPr="00247391">
        <w:rPr>
          <w:szCs w:val="36"/>
        </w:rPr>
        <w:t>What did White House Counsel Alberto Gonzales say?</w:t>
      </w:r>
    </w:p>
    <w:p w14:paraId="7F02542C" w14:textId="77777777" w:rsidR="001C07D1" w:rsidRPr="00247391" w:rsidRDefault="001C07D1" w:rsidP="001C07D1">
      <w:pPr>
        <w:pStyle w:val="Heading2"/>
        <w:ind w:left="0"/>
        <w:rPr>
          <w:szCs w:val="36"/>
        </w:rPr>
      </w:pPr>
      <w:r w:rsidRPr="00247391">
        <w:rPr>
          <w:szCs w:val="36"/>
        </w:rPr>
        <w:t xml:space="preserve">B. APPLYING </w:t>
      </w:r>
      <w:proofErr w:type="spellStart"/>
      <w:r w:rsidRPr="00247391">
        <w:rPr>
          <w:szCs w:val="36"/>
        </w:rPr>
        <w:t>IHL</w:t>
      </w:r>
      <w:proofErr w:type="spellEnd"/>
      <w:r w:rsidRPr="00247391">
        <w:rPr>
          <w:szCs w:val="36"/>
        </w:rPr>
        <w:t>—TARGETING IN ARMED CONFLICT</w:t>
      </w:r>
    </w:p>
    <w:p w14:paraId="1764210F" w14:textId="77777777" w:rsidR="001C07D1" w:rsidRPr="00247391" w:rsidRDefault="001C07D1" w:rsidP="001C07D1">
      <w:pPr>
        <w:pStyle w:val="Heading3"/>
        <w:rPr>
          <w:szCs w:val="36"/>
        </w:rPr>
      </w:pPr>
      <w:r w:rsidRPr="00247391">
        <w:rPr>
          <w:szCs w:val="36"/>
        </w:rPr>
        <w:t xml:space="preserve">Public Committee Against Torture in Israel v. Israel, Supreme Court of Israel, sitting as the High Court of Justice, 46 </w:t>
      </w:r>
      <w:proofErr w:type="spellStart"/>
      <w:r w:rsidRPr="00247391">
        <w:rPr>
          <w:szCs w:val="36"/>
        </w:rPr>
        <w:t>I.L.M</w:t>
      </w:r>
      <w:proofErr w:type="spellEnd"/>
      <w:r w:rsidRPr="00247391">
        <w:rPr>
          <w:szCs w:val="36"/>
        </w:rPr>
        <w:t xml:space="preserve"> 375 (2006).</w:t>
      </w:r>
    </w:p>
    <w:p w14:paraId="775506B3" w14:textId="77777777" w:rsidR="001C07D1" w:rsidRPr="00247391" w:rsidRDefault="001C07D1" w:rsidP="001C07D1">
      <w:pPr>
        <w:pStyle w:val="Heading4"/>
        <w:rPr>
          <w:szCs w:val="36"/>
        </w:rPr>
      </w:pPr>
      <w:r w:rsidRPr="00247391">
        <w:rPr>
          <w:szCs w:val="36"/>
        </w:rPr>
        <w:t>What is the factual background?</w:t>
      </w:r>
    </w:p>
    <w:p w14:paraId="5317A5DE" w14:textId="77777777" w:rsidR="001C07D1" w:rsidRPr="00247391" w:rsidRDefault="001C07D1" w:rsidP="001C07D1">
      <w:pPr>
        <w:pStyle w:val="Heading4"/>
        <w:rPr>
          <w:szCs w:val="36"/>
        </w:rPr>
      </w:pPr>
      <w:r w:rsidRPr="00247391">
        <w:rPr>
          <w:szCs w:val="36"/>
        </w:rPr>
        <w:t>Is Israel at war?</w:t>
      </w:r>
    </w:p>
    <w:p w14:paraId="4D43109C" w14:textId="77777777" w:rsidR="001C07D1" w:rsidRPr="00247391" w:rsidRDefault="001C07D1" w:rsidP="001C07D1">
      <w:pPr>
        <w:pStyle w:val="Heading4"/>
        <w:rPr>
          <w:szCs w:val="36"/>
        </w:rPr>
      </w:pPr>
      <w:r w:rsidRPr="00247391">
        <w:rPr>
          <w:szCs w:val="36"/>
        </w:rPr>
        <w:t>Is it opposed by a state, i.e., is this an international conflict?</w:t>
      </w:r>
    </w:p>
    <w:p w14:paraId="20E11E25" w14:textId="77777777" w:rsidR="001C07D1" w:rsidRPr="00247391" w:rsidRDefault="001C07D1" w:rsidP="001C07D1">
      <w:pPr>
        <w:pStyle w:val="Heading4"/>
        <w:rPr>
          <w:szCs w:val="36"/>
        </w:rPr>
      </w:pPr>
      <w:r w:rsidRPr="00247391">
        <w:rPr>
          <w:szCs w:val="36"/>
        </w:rPr>
        <w:t>What is ‘</w:t>
      </w:r>
      <w:proofErr w:type="spellStart"/>
      <w:r w:rsidRPr="00247391">
        <w:rPr>
          <w:szCs w:val="36"/>
        </w:rPr>
        <w:t>‘the</w:t>
      </w:r>
      <w:proofErr w:type="spellEnd"/>
      <w:r w:rsidRPr="00247391">
        <w:rPr>
          <w:szCs w:val="36"/>
        </w:rPr>
        <w:t xml:space="preserve"> policy of targeted frustration’’ of terrorism?</w:t>
      </w:r>
    </w:p>
    <w:p w14:paraId="0E15E416" w14:textId="77777777" w:rsidR="001C07D1" w:rsidRPr="00247391" w:rsidRDefault="001C07D1" w:rsidP="001C07D1">
      <w:pPr>
        <w:pStyle w:val="Heading4"/>
        <w:rPr>
          <w:szCs w:val="36"/>
        </w:rPr>
      </w:pPr>
      <w:r w:rsidRPr="00247391">
        <w:rPr>
          <w:szCs w:val="36"/>
        </w:rPr>
        <w:t>Are the people they are killing part of the uniformed forces of a state?</w:t>
      </w:r>
    </w:p>
    <w:p w14:paraId="78DBDD5B" w14:textId="77777777" w:rsidR="001C07D1" w:rsidRPr="00247391" w:rsidRDefault="001C07D1" w:rsidP="001C07D1">
      <w:pPr>
        <w:pStyle w:val="Heading4"/>
        <w:rPr>
          <w:szCs w:val="36"/>
        </w:rPr>
      </w:pPr>
      <w:r w:rsidRPr="00247391">
        <w:rPr>
          <w:szCs w:val="36"/>
        </w:rPr>
        <w:t>What is a lawful combatant?</w:t>
      </w:r>
    </w:p>
    <w:p w14:paraId="25C7E332" w14:textId="77777777" w:rsidR="001C07D1" w:rsidRPr="00247391" w:rsidRDefault="001C07D1" w:rsidP="001C07D1">
      <w:pPr>
        <w:pStyle w:val="Heading4"/>
        <w:rPr>
          <w:szCs w:val="36"/>
        </w:rPr>
      </w:pPr>
      <w:r w:rsidRPr="00247391">
        <w:rPr>
          <w:szCs w:val="36"/>
        </w:rPr>
        <w:t>Does Israel consider the people it is targeting lawful combatants?</w:t>
      </w:r>
    </w:p>
    <w:p w14:paraId="0063C7D0" w14:textId="77777777" w:rsidR="001C07D1" w:rsidRPr="00247391" w:rsidRDefault="001C07D1" w:rsidP="001C07D1">
      <w:pPr>
        <w:pStyle w:val="Heading4"/>
        <w:rPr>
          <w:szCs w:val="36"/>
        </w:rPr>
      </w:pPr>
      <w:r w:rsidRPr="00247391">
        <w:rPr>
          <w:szCs w:val="36"/>
        </w:rPr>
        <w:t>Can you kill lawful combatants?</w:t>
      </w:r>
    </w:p>
    <w:p w14:paraId="0EF53774" w14:textId="77777777" w:rsidR="001C07D1" w:rsidRPr="00247391" w:rsidRDefault="001C07D1" w:rsidP="001C07D1">
      <w:pPr>
        <w:pStyle w:val="Heading4"/>
        <w:rPr>
          <w:szCs w:val="36"/>
        </w:rPr>
      </w:pPr>
      <w:r w:rsidRPr="00247391">
        <w:rPr>
          <w:szCs w:val="36"/>
        </w:rPr>
        <w:t>What are the advantages of being a lawful, as opposed to unlawful, combatant?</w:t>
      </w:r>
    </w:p>
    <w:p w14:paraId="3F0E0986" w14:textId="77777777" w:rsidR="001C07D1" w:rsidRPr="00247391" w:rsidRDefault="001C07D1" w:rsidP="001C07D1">
      <w:pPr>
        <w:pStyle w:val="Heading4"/>
        <w:rPr>
          <w:szCs w:val="36"/>
        </w:rPr>
      </w:pPr>
      <w:r w:rsidRPr="00247391">
        <w:rPr>
          <w:szCs w:val="36"/>
        </w:rPr>
        <w:t>What is a civilian?</w:t>
      </w:r>
    </w:p>
    <w:p w14:paraId="18902164" w14:textId="77777777" w:rsidR="001C07D1" w:rsidRPr="00247391" w:rsidRDefault="001C07D1" w:rsidP="001C07D1">
      <w:pPr>
        <w:pStyle w:val="Heading4"/>
        <w:rPr>
          <w:szCs w:val="36"/>
        </w:rPr>
      </w:pPr>
      <w:r w:rsidRPr="00247391">
        <w:rPr>
          <w:szCs w:val="36"/>
        </w:rPr>
        <w:lastRenderedPageBreak/>
        <w:t>Can you kill civilians?</w:t>
      </w:r>
    </w:p>
    <w:p w14:paraId="6C5DA648" w14:textId="77777777" w:rsidR="001C07D1" w:rsidRPr="00247391" w:rsidRDefault="001C07D1" w:rsidP="001C07D1">
      <w:pPr>
        <w:pStyle w:val="Heading4"/>
        <w:rPr>
          <w:szCs w:val="36"/>
        </w:rPr>
      </w:pPr>
      <w:r w:rsidRPr="00247391">
        <w:rPr>
          <w:szCs w:val="36"/>
        </w:rPr>
        <w:t xml:space="preserve">Does </w:t>
      </w:r>
      <w:proofErr w:type="spellStart"/>
      <w:r w:rsidRPr="00247391">
        <w:rPr>
          <w:szCs w:val="36"/>
        </w:rPr>
        <w:t>IHL</w:t>
      </w:r>
      <w:proofErr w:type="spellEnd"/>
      <w:r w:rsidRPr="00247391">
        <w:rPr>
          <w:szCs w:val="36"/>
        </w:rPr>
        <w:t xml:space="preserve"> recognize the category of unlawful combatant?</w:t>
      </w:r>
    </w:p>
    <w:p w14:paraId="0DB95435" w14:textId="77777777" w:rsidR="001C07D1" w:rsidRPr="00247391" w:rsidRDefault="001C07D1" w:rsidP="001C07D1">
      <w:pPr>
        <w:pStyle w:val="Heading4"/>
        <w:rPr>
          <w:szCs w:val="36"/>
        </w:rPr>
      </w:pPr>
      <w:r w:rsidRPr="00247391">
        <w:rPr>
          <w:szCs w:val="36"/>
        </w:rPr>
        <w:t>Is that a satisfactory result in this case?</w:t>
      </w:r>
    </w:p>
    <w:p w14:paraId="47B27DAA" w14:textId="77777777" w:rsidR="001C07D1" w:rsidRPr="00247391" w:rsidRDefault="001C07D1" w:rsidP="001C07D1">
      <w:pPr>
        <w:pStyle w:val="Heading4"/>
        <w:rPr>
          <w:szCs w:val="36"/>
        </w:rPr>
      </w:pPr>
      <w:r w:rsidRPr="00247391">
        <w:rPr>
          <w:szCs w:val="36"/>
        </w:rPr>
        <w:t xml:space="preserve">What is the Court’s </w:t>
      </w:r>
      <w:proofErr w:type="gramStart"/>
      <w:r w:rsidRPr="00247391">
        <w:rPr>
          <w:szCs w:val="36"/>
        </w:rPr>
        <w:t>three part</w:t>
      </w:r>
      <w:proofErr w:type="gramEnd"/>
      <w:r w:rsidRPr="00247391">
        <w:rPr>
          <w:szCs w:val="36"/>
        </w:rPr>
        <w:t xml:space="preserve"> test for when citizens are no longer protected under </w:t>
      </w:r>
      <w:proofErr w:type="spellStart"/>
      <w:r w:rsidRPr="00247391">
        <w:rPr>
          <w:szCs w:val="36"/>
        </w:rPr>
        <w:t>IHL</w:t>
      </w:r>
      <w:proofErr w:type="spellEnd"/>
      <w:r w:rsidRPr="00247391">
        <w:rPr>
          <w:szCs w:val="36"/>
        </w:rPr>
        <w:t>?</w:t>
      </w:r>
    </w:p>
    <w:p w14:paraId="57E2E9DF" w14:textId="77777777" w:rsidR="001C07D1" w:rsidRPr="00247391" w:rsidRDefault="001C07D1" w:rsidP="001C07D1">
      <w:pPr>
        <w:pStyle w:val="Heading4"/>
        <w:rPr>
          <w:szCs w:val="36"/>
        </w:rPr>
      </w:pPr>
      <w:r w:rsidRPr="00247391">
        <w:rPr>
          <w:szCs w:val="36"/>
        </w:rPr>
        <w:t>How do you apply each part?</w:t>
      </w:r>
    </w:p>
    <w:p w14:paraId="3732F491" w14:textId="77777777" w:rsidR="001C07D1" w:rsidRPr="00247391" w:rsidRDefault="001C07D1" w:rsidP="001C07D1">
      <w:pPr>
        <w:pStyle w:val="Heading4"/>
        <w:rPr>
          <w:szCs w:val="36"/>
        </w:rPr>
      </w:pPr>
      <w:r w:rsidRPr="00247391">
        <w:rPr>
          <w:szCs w:val="36"/>
        </w:rPr>
        <w:t>What is a hostile action?</w:t>
      </w:r>
    </w:p>
    <w:p w14:paraId="38DD2F60" w14:textId="77777777" w:rsidR="001C07D1" w:rsidRPr="00247391" w:rsidRDefault="001C07D1" w:rsidP="001C07D1">
      <w:pPr>
        <w:pStyle w:val="Heading4"/>
        <w:rPr>
          <w:szCs w:val="36"/>
        </w:rPr>
      </w:pPr>
      <w:r w:rsidRPr="00247391">
        <w:rPr>
          <w:szCs w:val="36"/>
        </w:rPr>
        <w:t>What are some examples of direct versus indirect hostilities?</w:t>
      </w:r>
    </w:p>
    <w:p w14:paraId="186F4168" w14:textId="77777777" w:rsidR="001C07D1" w:rsidRPr="00247391" w:rsidRDefault="001C07D1" w:rsidP="001C07D1">
      <w:pPr>
        <w:pStyle w:val="Heading4"/>
        <w:rPr>
          <w:szCs w:val="36"/>
        </w:rPr>
      </w:pPr>
      <w:r w:rsidRPr="00247391">
        <w:rPr>
          <w:szCs w:val="36"/>
        </w:rPr>
        <w:t>What if you are hostile one day, but not the next?</w:t>
      </w:r>
    </w:p>
    <w:p w14:paraId="7F2CE9DA" w14:textId="77777777" w:rsidR="001C07D1" w:rsidRPr="00247391" w:rsidRDefault="001C07D1" w:rsidP="001C07D1">
      <w:pPr>
        <w:pStyle w:val="Heading4"/>
        <w:rPr>
          <w:szCs w:val="36"/>
        </w:rPr>
      </w:pPr>
      <w:r w:rsidRPr="00247391">
        <w:rPr>
          <w:szCs w:val="36"/>
        </w:rPr>
        <w:t xml:space="preserve">What did the U.N. Special Rapporteur tell us about the duration of participation? </w:t>
      </w:r>
    </w:p>
    <w:p w14:paraId="1885EB99" w14:textId="77777777" w:rsidR="001C07D1" w:rsidRPr="00247391" w:rsidRDefault="001C07D1" w:rsidP="001C07D1">
      <w:pPr>
        <w:pStyle w:val="Heading4"/>
        <w:rPr>
          <w:szCs w:val="36"/>
        </w:rPr>
      </w:pPr>
      <w:r w:rsidRPr="00247391">
        <w:rPr>
          <w:szCs w:val="36"/>
        </w:rPr>
        <w:t xml:space="preserve">What </w:t>
      </w:r>
      <w:proofErr w:type="gramStart"/>
      <w:r w:rsidRPr="00247391">
        <w:rPr>
          <w:szCs w:val="36"/>
        </w:rPr>
        <w:t>three part</w:t>
      </w:r>
      <w:proofErr w:type="gramEnd"/>
      <w:r w:rsidRPr="00247391">
        <w:rPr>
          <w:szCs w:val="36"/>
        </w:rPr>
        <w:t xml:space="preserve"> test must each action meet?</w:t>
      </w:r>
    </w:p>
    <w:p w14:paraId="6F072B0B" w14:textId="77777777" w:rsidR="001C07D1" w:rsidRPr="00247391" w:rsidRDefault="001C07D1" w:rsidP="001C07D1">
      <w:pPr>
        <w:pStyle w:val="Heading4"/>
        <w:rPr>
          <w:szCs w:val="36"/>
        </w:rPr>
      </w:pPr>
      <w:r w:rsidRPr="00247391">
        <w:rPr>
          <w:szCs w:val="36"/>
        </w:rPr>
        <w:t>What about the problem of unlawful combatants who go back to safe havens where they do not engage in hostilities between attacks?</w:t>
      </w:r>
    </w:p>
    <w:p w14:paraId="010B3851" w14:textId="77777777" w:rsidR="001C07D1" w:rsidRPr="00247391" w:rsidRDefault="001C07D1" w:rsidP="001C07D1">
      <w:pPr>
        <w:pStyle w:val="Heading4"/>
        <w:rPr>
          <w:szCs w:val="36"/>
        </w:rPr>
      </w:pPr>
      <w:r w:rsidRPr="00247391">
        <w:rPr>
          <w:szCs w:val="36"/>
        </w:rPr>
        <w:t>What about some who sees himself as defending his home against the occupying force?</w:t>
      </w:r>
    </w:p>
    <w:p w14:paraId="267C1D85" w14:textId="77777777" w:rsidR="001C07D1" w:rsidRPr="00247391" w:rsidRDefault="001C07D1" w:rsidP="001C07D1">
      <w:pPr>
        <w:pStyle w:val="Heading4"/>
        <w:rPr>
          <w:szCs w:val="36"/>
        </w:rPr>
      </w:pPr>
      <w:r w:rsidRPr="00247391">
        <w:rPr>
          <w:szCs w:val="36"/>
        </w:rPr>
        <w:t>Why did Schmitt argue that it was good to define direct hostilities very broadly?</w:t>
      </w:r>
    </w:p>
    <w:p w14:paraId="4D7F001D" w14:textId="77777777" w:rsidR="001C07D1" w:rsidRPr="00247391" w:rsidRDefault="001C07D1" w:rsidP="001C07D1">
      <w:pPr>
        <w:pStyle w:val="Heading4"/>
        <w:rPr>
          <w:szCs w:val="36"/>
        </w:rPr>
      </w:pPr>
      <w:r w:rsidRPr="00247391">
        <w:rPr>
          <w:szCs w:val="36"/>
        </w:rPr>
        <w:t>Does the Court find that when the cannon roar, the law is silent?</w:t>
      </w:r>
    </w:p>
    <w:p w14:paraId="186AF1DE" w14:textId="77777777" w:rsidR="001C07D1" w:rsidRPr="00247391" w:rsidRDefault="001C07D1" w:rsidP="001C07D1">
      <w:pPr>
        <w:pStyle w:val="Heading4"/>
        <w:rPr>
          <w:szCs w:val="36"/>
        </w:rPr>
      </w:pPr>
      <w:r w:rsidRPr="00247391">
        <w:rPr>
          <w:szCs w:val="36"/>
        </w:rPr>
        <w:t>Did it find that all targeted killings are legal or illegal?</w:t>
      </w:r>
    </w:p>
    <w:p w14:paraId="3C03139A" w14:textId="77777777" w:rsidR="001C07D1" w:rsidRPr="00247391" w:rsidRDefault="001C07D1" w:rsidP="001C07D1">
      <w:pPr>
        <w:pStyle w:val="Heading4"/>
        <w:rPr>
          <w:szCs w:val="36"/>
        </w:rPr>
      </w:pPr>
      <w:r w:rsidRPr="00247391">
        <w:rPr>
          <w:szCs w:val="36"/>
        </w:rPr>
        <w:t>How must the cases be resolved?</w:t>
      </w:r>
    </w:p>
    <w:p w14:paraId="5958FCE9" w14:textId="77777777" w:rsidR="001C07D1" w:rsidRPr="00247391" w:rsidRDefault="001C07D1" w:rsidP="001C07D1">
      <w:pPr>
        <w:pStyle w:val="Heading4"/>
        <w:rPr>
          <w:szCs w:val="36"/>
        </w:rPr>
      </w:pPr>
      <w:r w:rsidRPr="00247391">
        <w:rPr>
          <w:szCs w:val="36"/>
        </w:rPr>
        <w:t>In practical terms, is this likely to restrain the attacks?</w:t>
      </w:r>
    </w:p>
    <w:p w14:paraId="45EB5FB2" w14:textId="77777777" w:rsidR="001C07D1" w:rsidRPr="00247391" w:rsidRDefault="001C07D1" w:rsidP="001C07D1">
      <w:pPr>
        <w:pStyle w:val="Heading2"/>
        <w:rPr>
          <w:szCs w:val="36"/>
        </w:rPr>
      </w:pPr>
      <w:r w:rsidRPr="00247391">
        <w:rPr>
          <w:szCs w:val="36"/>
        </w:rPr>
        <w:t xml:space="preserve">Notes and Questions </w:t>
      </w:r>
      <w:r>
        <w:rPr>
          <w:szCs w:val="36"/>
        </w:rPr>
        <w:t>309</w:t>
      </w:r>
    </w:p>
    <w:p w14:paraId="71C2FC76" w14:textId="77777777" w:rsidR="001C07D1" w:rsidRPr="00247391" w:rsidRDefault="001C07D1" w:rsidP="001C07D1">
      <w:pPr>
        <w:pStyle w:val="Heading3"/>
        <w:rPr>
          <w:szCs w:val="36"/>
        </w:rPr>
      </w:pPr>
      <w:r w:rsidRPr="00247391">
        <w:rPr>
          <w:szCs w:val="36"/>
        </w:rPr>
        <w:t xml:space="preserve">2. Classifying the Conflict.  </w:t>
      </w:r>
    </w:p>
    <w:p w14:paraId="605C4209" w14:textId="77777777" w:rsidR="001C07D1" w:rsidRPr="00247391" w:rsidRDefault="001C07D1" w:rsidP="001C07D1">
      <w:pPr>
        <w:pStyle w:val="Heading4"/>
        <w:rPr>
          <w:szCs w:val="36"/>
        </w:rPr>
      </w:pPr>
      <w:r w:rsidRPr="00247391">
        <w:rPr>
          <w:szCs w:val="36"/>
        </w:rPr>
        <w:t xml:space="preserve">Go to Special Rapporteur on Extrajudicial, Summary or Arbitrary Executions (Philip Alston), </w:t>
      </w:r>
      <w:r w:rsidRPr="00247391">
        <w:rPr>
          <w:rStyle w:val="Emphasis"/>
          <w:szCs w:val="36"/>
        </w:rPr>
        <w:t>Addendum: Study on Targeted Killings</w:t>
      </w:r>
      <w:r w:rsidRPr="00247391">
        <w:rPr>
          <w:szCs w:val="36"/>
        </w:rPr>
        <w:t>, at 17-18, U.N. Doc. A/</w:t>
      </w:r>
      <w:proofErr w:type="spellStart"/>
      <w:r w:rsidRPr="00247391">
        <w:rPr>
          <w:szCs w:val="36"/>
        </w:rPr>
        <w:t>HRC</w:t>
      </w:r>
      <w:proofErr w:type="spellEnd"/>
      <w:r w:rsidRPr="00247391">
        <w:rPr>
          <w:szCs w:val="36"/>
        </w:rPr>
        <w:t>/14/24/Add.6 (May 28, 2010).</w:t>
      </w:r>
    </w:p>
    <w:p w14:paraId="4E5E472F" w14:textId="77777777" w:rsidR="001C07D1" w:rsidRPr="00247391" w:rsidRDefault="001C07D1" w:rsidP="001C07D1">
      <w:pPr>
        <w:pStyle w:val="Heading3"/>
        <w:rPr>
          <w:szCs w:val="36"/>
        </w:rPr>
      </w:pPr>
      <w:r w:rsidRPr="00247391">
        <w:rPr>
          <w:rStyle w:val="Emphasis"/>
          <w:szCs w:val="36"/>
        </w:rPr>
        <w:t>4. Distinction</w:t>
      </w:r>
      <w:r w:rsidRPr="00247391">
        <w:rPr>
          <w:szCs w:val="36"/>
        </w:rPr>
        <w:t>.</w:t>
      </w:r>
    </w:p>
    <w:p w14:paraId="11DDAFD7" w14:textId="77777777" w:rsidR="001C07D1" w:rsidRPr="00247391" w:rsidRDefault="001C07D1" w:rsidP="001C07D1">
      <w:pPr>
        <w:pStyle w:val="Heading4"/>
        <w:rPr>
          <w:szCs w:val="36"/>
        </w:rPr>
      </w:pPr>
      <w:r w:rsidRPr="00247391">
        <w:rPr>
          <w:szCs w:val="36"/>
        </w:rPr>
        <w:lastRenderedPageBreak/>
        <w:t xml:space="preserve">Many </w:t>
      </w:r>
      <w:proofErr w:type="gramStart"/>
      <w:r w:rsidRPr="00247391">
        <w:rPr>
          <w:szCs w:val="36"/>
        </w:rPr>
        <w:t>feel</w:t>
      </w:r>
      <w:proofErr w:type="gramEnd"/>
      <w:r w:rsidRPr="00247391">
        <w:rPr>
          <w:szCs w:val="36"/>
        </w:rPr>
        <w:t xml:space="preserve"> that the principle of distinction is the most important </w:t>
      </w:r>
      <w:r w:rsidRPr="00247391">
        <w:rPr>
          <w:rStyle w:val="Emphasis"/>
          <w:szCs w:val="36"/>
        </w:rPr>
        <w:t>jus in bello</w:t>
      </w:r>
      <w:r w:rsidRPr="00247391">
        <w:rPr>
          <w:szCs w:val="36"/>
        </w:rPr>
        <w:t xml:space="preserve"> rule. An ICRC study begins its list of customary norms this way: “Rule 1. The parties to the conflict must at all times distinguish between civilians and combatants.…Attacks must not be directed against civilians.”</w:t>
      </w:r>
    </w:p>
    <w:p w14:paraId="00AF95D0" w14:textId="77777777" w:rsidR="001C07D1" w:rsidRPr="00247391" w:rsidRDefault="001C07D1" w:rsidP="001C07D1">
      <w:pPr>
        <w:pStyle w:val="Heading4"/>
        <w:rPr>
          <w:szCs w:val="36"/>
        </w:rPr>
      </w:pPr>
      <w:r w:rsidRPr="00247391">
        <w:rPr>
          <w:szCs w:val="36"/>
        </w:rPr>
        <w:t>If terrorist forces purposefully wore civilian clothing, with no insignias or other identifying features, how would U.S. commanders or pilots in the air know who their lawful targets were?</w:t>
      </w:r>
    </w:p>
    <w:p w14:paraId="6B1303B5" w14:textId="77777777" w:rsidR="001C07D1" w:rsidRPr="00247391" w:rsidRDefault="001C07D1" w:rsidP="001C07D1">
      <w:pPr>
        <w:pStyle w:val="Heading3"/>
        <w:rPr>
          <w:szCs w:val="36"/>
        </w:rPr>
      </w:pPr>
      <w:r w:rsidRPr="00247391">
        <w:rPr>
          <w:rStyle w:val="Emphasis"/>
          <w:szCs w:val="36"/>
        </w:rPr>
        <w:t>5. Military Necessity</w:t>
      </w:r>
      <w:r w:rsidRPr="00247391">
        <w:rPr>
          <w:szCs w:val="36"/>
        </w:rPr>
        <w:t xml:space="preserve">.  If distinction is the most humanitarian principle in </w:t>
      </w:r>
      <w:proofErr w:type="spellStart"/>
      <w:r w:rsidRPr="00247391">
        <w:rPr>
          <w:szCs w:val="36"/>
        </w:rPr>
        <w:t>IHL</w:t>
      </w:r>
      <w:proofErr w:type="spellEnd"/>
      <w:r w:rsidRPr="00247391">
        <w:rPr>
          <w:szCs w:val="36"/>
        </w:rPr>
        <w:t xml:space="preserve">, military necessity is “the principle that justifies the use of all measures needed to defeat the enemy as quickly and efficiently as possible that are not prohibited by the law of war.” </w:t>
      </w:r>
      <w:r w:rsidRPr="00247391">
        <w:rPr>
          <w:rStyle w:val="Emphasis"/>
          <w:szCs w:val="36"/>
        </w:rPr>
        <w:t>Department of Defense Law of War Manual</w:t>
      </w:r>
      <w:r w:rsidRPr="00247391">
        <w:rPr>
          <w:szCs w:val="36"/>
        </w:rPr>
        <w:t xml:space="preserve">, </w:t>
      </w:r>
      <w:r w:rsidRPr="00247391">
        <w:rPr>
          <w:rStyle w:val="Emphasis"/>
          <w:szCs w:val="36"/>
        </w:rPr>
        <w:t>supra</w:t>
      </w:r>
      <w:r w:rsidRPr="00247391">
        <w:rPr>
          <w:szCs w:val="36"/>
        </w:rPr>
        <w:t xml:space="preserve"> p. </w:t>
      </w:r>
      <w:hyperlink r:id="rId5" w:anchor="page_123" w:history="1">
        <w:r w:rsidRPr="00247391">
          <w:rPr>
            <w:rStyle w:val="Hyperlink"/>
            <w:szCs w:val="36"/>
          </w:rPr>
          <w:t>123</w:t>
        </w:r>
      </w:hyperlink>
      <w:r w:rsidRPr="00247391">
        <w:rPr>
          <w:szCs w:val="36"/>
        </w:rPr>
        <w:t>, at 52.</w:t>
      </w:r>
    </w:p>
    <w:p w14:paraId="53822AF8" w14:textId="77777777" w:rsidR="001C07D1" w:rsidRPr="00247391" w:rsidRDefault="001C07D1" w:rsidP="001C07D1">
      <w:pPr>
        <w:pStyle w:val="Heading3"/>
        <w:rPr>
          <w:rStyle w:val="Emphasis"/>
          <w:i w:val="0"/>
          <w:szCs w:val="36"/>
        </w:rPr>
      </w:pPr>
      <w:r w:rsidRPr="00247391">
        <w:rPr>
          <w:rStyle w:val="Emphasis"/>
          <w:i w:val="0"/>
          <w:szCs w:val="36"/>
        </w:rPr>
        <w:t xml:space="preserve">How do you square this </w:t>
      </w:r>
      <w:proofErr w:type="gramStart"/>
      <w:r w:rsidRPr="00247391">
        <w:rPr>
          <w:rStyle w:val="Emphasis"/>
          <w:i w:val="0"/>
          <w:szCs w:val="36"/>
        </w:rPr>
        <w:t>with:</w:t>
      </w:r>
      <w:proofErr w:type="gramEnd"/>
    </w:p>
    <w:p w14:paraId="43B746FB" w14:textId="77777777" w:rsidR="001C07D1" w:rsidRPr="00247391" w:rsidRDefault="001C07D1" w:rsidP="001C07D1">
      <w:pPr>
        <w:pStyle w:val="Heading4"/>
        <w:rPr>
          <w:szCs w:val="36"/>
        </w:rPr>
      </w:pPr>
      <w:r w:rsidRPr="00247391">
        <w:rPr>
          <w:rStyle w:val="Emphasis"/>
          <w:szCs w:val="36"/>
        </w:rPr>
        <w:t>6. Unnecessary Suffering</w:t>
      </w:r>
      <w:r w:rsidRPr="00247391">
        <w:rPr>
          <w:szCs w:val="36"/>
        </w:rPr>
        <w:t xml:space="preserve">.  AP I art. 35 makes it clear that any weapons or “methods of warfare of a nature to cause superfluous injury or unnecessary suffering” are forbidden. How would you define the key terms “of a nature,” “superfluous injury,” and “unnecessary suffering”? </w:t>
      </w:r>
    </w:p>
    <w:p w14:paraId="692AF1AF" w14:textId="77777777" w:rsidR="001C07D1" w:rsidRPr="00247391" w:rsidRDefault="001C07D1" w:rsidP="001C07D1">
      <w:pPr>
        <w:pStyle w:val="Heading4"/>
        <w:rPr>
          <w:szCs w:val="36"/>
        </w:rPr>
      </w:pPr>
      <w:r w:rsidRPr="00247391">
        <w:rPr>
          <w:szCs w:val="36"/>
        </w:rPr>
        <w:t xml:space="preserve">How is the principle of unnecessary suffering different from the principle of distinction? </w:t>
      </w:r>
    </w:p>
    <w:p w14:paraId="2F86B2FF" w14:textId="77777777" w:rsidR="001C07D1" w:rsidRPr="00247391" w:rsidRDefault="001C07D1" w:rsidP="001C07D1">
      <w:pPr>
        <w:pStyle w:val="Heading4"/>
        <w:rPr>
          <w:szCs w:val="36"/>
        </w:rPr>
      </w:pPr>
      <w:r w:rsidRPr="00247391">
        <w:rPr>
          <w:szCs w:val="36"/>
        </w:rPr>
        <w:t>Does the use of cluster munitions violate either principle? How about a Hellfire laser-guided missile launched from a drone?</w:t>
      </w:r>
    </w:p>
    <w:p w14:paraId="5D8DB41B" w14:textId="77777777" w:rsidR="001C07D1" w:rsidRPr="00247391" w:rsidRDefault="001C07D1" w:rsidP="001C07D1">
      <w:pPr>
        <w:pStyle w:val="Heading3"/>
        <w:rPr>
          <w:szCs w:val="36"/>
        </w:rPr>
      </w:pPr>
      <w:r w:rsidRPr="00247391">
        <w:rPr>
          <w:szCs w:val="36"/>
        </w:rPr>
        <w:t xml:space="preserve">7. </w:t>
      </w:r>
      <w:r w:rsidRPr="00247391">
        <w:rPr>
          <w:rStyle w:val="Emphasis"/>
          <w:szCs w:val="36"/>
        </w:rPr>
        <w:t>Proportionality</w:t>
      </w:r>
      <w:r w:rsidRPr="00247391">
        <w:rPr>
          <w:szCs w:val="36"/>
        </w:rPr>
        <w:t xml:space="preserve">. </w:t>
      </w:r>
    </w:p>
    <w:p w14:paraId="204356FD" w14:textId="77777777" w:rsidR="001C07D1" w:rsidRPr="00247391" w:rsidRDefault="001C07D1" w:rsidP="001C07D1">
      <w:pPr>
        <w:pStyle w:val="Heading4"/>
        <w:rPr>
          <w:szCs w:val="36"/>
        </w:rPr>
      </w:pPr>
      <w:r w:rsidRPr="00247391">
        <w:rPr>
          <w:szCs w:val="36"/>
        </w:rPr>
        <w:t xml:space="preserve">Review AP I arts. 51.5(b) and 57.2(b), </w:t>
      </w:r>
      <w:r w:rsidRPr="00247391">
        <w:rPr>
          <w:rStyle w:val="Emphasis"/>
          <w:szCs w:val="36"/>
        </w:rPr>
        <w:t>supra</w:t>
      </w:r>
      <w:r w:rsidRPr="00247391">
        <w:rPr>
          <w:szCs w:val="36"/>
        </w:rPr>
        <w:t xml:space="preserve">. The focus is clearly on civilians, not combatants. Paragraph 2.4.1.2 of the </w:t>
      </w:r>
      <w:r w:rsidRPr="00247391">
        <w:rPr>
          <w:rStyle w:val="Emphasis"/>
          <w:szCs w:val="36"/>
        </w:rPr>
        <w:t>Department of Defense Law of War Manual</w:t>
      </w:r>
      <w:r w:rsidRPr="00247391">
        <w:rPr>
          <w:szCs w:val="36"/>
        </w:rPr>
        <w:t xml:space="preserve">, </w:t>
      </w:r>
      <w:r w:rsidRPr="00247391">
        <w:rPr>
          <w:rStyle w:val="Emphasis"/>
          <w:szCs w:val="36"/>
        </w:rPr>
        <w:t>supra</w:t>
      </w:r>
      <w:r w:rsidRPr="00247391">
        <w:rPr>
          <w:szCs w:val="36"/>
        </w:rPr>
        <w:t>, states that “incidental” harm to “the civilian population and civilian objects” from an attack must not be “excessive in relation to the military advantage anticipated to be gained.”</w:t>
      </w:r>
    </w:p>
    <w:p w14:paraId="526CDFF5" w14:textId="77777777" w:rsidR="001C07D1" w:rsidRPr="00247391" w:rsidRDefault="001C07D1" w:rsidP="001C07D1">
      <w:pPr>
        <w:pStyle w:val="Heading4"/>
        <w:rPr>
          <w:szCs w:val="36"/>
        </w:rPr>
      </w:pPr>
      <w:r w:rsidRPr="00247391">
        <w:rPr>
          <w:szCs w:val="36"/>
        </w:rPr>
        <w:t>What is proportionality ‘‘</w:t>
      </w:r>
      <w:proofErr w:type="spellStart"/>
      <w:r w:rsidRPr="00247391">
        <w:rPr>
          <w:szCs w:val="36"/>
        </w:rPr>
        <w:t>stricto</w:t>
      </w:r>
      <w:proofErr w:type="spellEnd"/>
      <w:r w:rsidRPr="00247391">
        <w:rPr>
          <w:szCs w:val="36"/>
        </w:rPr>
        <w:t xml:space="preserve"> </w:t>
      </w:r>
      <w:proofErr w:type="spellStart"/>
      <w:r w:rsidRPr="00247391">
        <w:rPr>
          <w:szCs w:val="36"/>
        </w:rPr>
        <w:t>senso</w:t>
      </w:r>
      <w:proofErr w:type="spellEnd"/>
      <w:r w:rsidRPr="00247391">
        <w:rPr>
          <w:szCs w:val="36"/>
        </w:rPr>
        <w:t>,’’ that is, the requirement that there be a proper proportionate relationship between the military objective and the civilian damage. P132 44</w:t>
      </w:r>
    </w:p>
    <w:p w14:paraId="35D88EC0" w14:textId="77777777" w:rsidR="001C07D1" w:rsidRPr="00247391" w:rsidRDefault="001C07D1" w:rsidP="001C07D1">
      <w:pPr>
        <w:pStyle w:val="Heading4"/>
        <w:rPr>
          <w:szCs w:val="36"/>
        </w:rPr>
      </w:pPr>
      <w:r w:rsidRPr="00247391">
        <w:rPr>
          <w:szCs w:val="36"/>
        </w:rPr>
        <w:t xml:space="preserve">What is the proportionality test for injuring innocent civilians? </w:t>
      </w:r>
    </w:p>
    <w:p w14:paraId="3D7AF8E7" w14:textId="77777777" w:rsidR="001C07D1" w:rsidRPr="00247391" w:rsidRDefault="001C07D1" w:rsidP="001C07D1">
      <w:pPr>
        <w:pStyle w:val="Heading4"/>
        <w:rPr>
          <w:szCs w:val="36"/>
        </w:rPr>
      </w:pPr>
      <w:r w:rsidRPr="00247391">
        <w:rPr>
          <w:szCs w:val="36"/>
        </w:rPr>
        <w:t>Is there a proportionality test for combatants, both lawful and unlawful?</w:t>
      </w:r>
    </w:p>
    <w:p w14:paraId="0A1EF153" w14:textId="77777777" w:rsidR="00F22FAA" w:rsidRDefault="00F22FAA">
      <w:pPr>
        <w:pStyle w:val="BodyText"/>
      </w:pPr>
      <w:bookmarkStart w:id="0" w:name="_GoBack"/>
      <w:bookmarkEnd w:id="0"/>
    </w:p>
    <w:sectPr w:rsidR="00F22F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07D1"/>
    <w:rsid w:val="00003CFC"/>
    <w:rsid w:val="000433BD"/>
    <w:rsid w:val="000B35D4"/>
    <w:rsid w:val="000F06B6"/>
    <w:rsid w:val="00103F02"/>
    <w:rsid w:val="00120E78"/>
    <w:rsid w:val="001630CC"/>
    <w:rsid w:val="001B6922"/>
    <w:rsid w:val="001C07D1"/>
    <w:rsid w:val="00296B3B"/>
    <w:rsid w:val="002D34C6"/>
    <w:rsid w:val="00372435"/>
    <w:rsid w:val="0037580F"/>
    <w:rsid w:val="003A74EA"/>
    <w:rsid w:val="003C6825"/>
    <w:rsid w:val="00486200"/>
    <w:rsid w:val="004A339A"/>
    <w:rsid w:val="004B5FEB"/>
    <w:rsid w:val="004D58B5"/>
    <w:rsid w:val="004E02FE"/>
    <w:rsid w:val="004E6114"/>
    <w:rsid w:val="0064085E"/>
    <w:rsid w:val="00662DF3"/>
    <w:rsid w:val="006A5430"/>
    <w:rsid w:val="006D264C"/>
    <w:rsid w:val="0070332A"/>
    <w:rsid w:val="0074242B"/>
    <w:rsid w:val="00782B9C"/>
    <w:rsid w:val="008137B6"/>
    <w:rsid w:val="00823A9F"/>
    <w:rsid w:val="008F3CC8"/>
    <w:rsid w:val="009D1C69"/>
    <w:rsid w:val="00A74E65"/>
    <w:rsid w:val="00B03ACF"/>
    <w:rsid w:val="00B52302"/>
    <w:rsid w:val="00B52DC4"/>
    <w:rsid w:val="00C24212"/>
    <w:rsid w:val="00C359CB"/>
    <w:rsid w:val="00C77BD3"/>
    <w:rsid w:val="00C85BAD"/>
    <w:rsid w:val="00CB733C"/>
    <w:rsid w:val="00CD2E29"/>
    <w:rsid w:val="00CF4950"/>
    <w:rsid w:val="00DB5066"/>
    <w:rsid w:val="00DD5DAD"/>
    <w:rsid w:val="00E370F2"/>
    <w:rsid w:val="00E65782"/>
    <w:rsid w:val="00EC65C6"/>
    <w:rsid w:val="00EF2205"/>
    <w:rsid w:val="00EF6CBE"/>
    <w:rsid w:val="00F22FAA"/>
    <w:rsid w:val="00FA248B"/>
    <w:rsid w:val="00FA5B0C"/>
    <w:rsid w:val="00FA66E6"/>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9B7AF"/>
  <w15:docId w15:val="{31ABC901-0E2B-4139-9A6E-A98A8752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qFormat/>
    <w:rsid w:val="00EF2205"/>
    <w:pPr>
      <w:widowControl w:val="0"/>
      <w:spacing w:before="240"/>
      <w:outlineLvl w:val="0"/>
    </w:pPr>
    <w:rPr>
      <w:b/>
    </w:rPr>
  </w:style>
  <w:style w:type="paragraph" w:styleId="Heading2">
    <w:name w:val="heading 2"/>
    <w:basedOn w:val="Heading1"/>
    <w:next w:val="Heading3"/>
    <w:link w:val="Heading2Char"/>
    <w:qFormat/>
    <w:rsid w:val="008F3CC8"/>
    <w:pPr>
      <w:ind w:left="360"/>
      <w:outlineLvl w:val="1"/>
    </w:pPr>
  </w:style>
  <w:style w:type="paragraph" w:styleId="Heading3">
    <w:name w:val="heading 3"/>
    <w:basedOn w:val="Heading2"/>
    <w:next w:val="BodyText"/>
    <w:link w:val="Heading3Char"/>
    <w:qFormat/>
    <w:rsid w:val="00C77BD3"/>
    <w:pPr>
      <w:ind w:left="720"/>
      <w:outlineLvl w:val="2"/>
    </w:pPr>
    <w:rPr>
      <w:szCs w:val="24"/>
    </w:rPr>
  </w:style>
  <w:style w:type="paragraph" w:styleId="Heading4">
    <w:name w:val="heading 4"/>
    <w:basedOn w:val="Heading3"/>
    <w:next w:val="BodyText"/>
    <w:link w:val="Heading4Char"/>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aliases w:val="FN Reference"/>
    <w:qFormat/>
    <w:rsid w:val="00FA66E6"/>
    <w:rPr>
      <w:rFonts w:ascii="Times New Roman" w:hAnsi="Times New Roman"/>
      <w:dstrike w:val="0"/>
      <w:position w:val="0"/>
      <w:sz w:val="24"/>
      <w:szCs w:val="24"/>
      <w:vertAlign w:val="superscript"/>
    </w:rPr>
  </w:style>
  <w:style w:type="paragraph" w:styleId="BodyText">
    <w:name w:val="Body Text"/>
    <w:basedOn w:val="basefont"/>
    <w:link w:val="BodyTextChar"/>
    <w:rsid w:val="0064085E"/>
    <w:pPr>
      <w:spacing w:after="240"/>
    </w:pPr>
    <w:rPr>
      <w:noProof w:val="0"/>
    </w:rPr>
  </w:style>
  <w:style w:type="paragraph" w:styleId="FootnoteText">
    <w:name w:val="footnote text"/>
    <w:aliases w:val="FN Text"/>
    <w:basedOn w:val="basefont"/>
    <w:link w:val="FootnoteTextChar"/>
    <w:qFormat/>
    <w:rsid w:val="000B35D4"/>
    <w:pPr>
      <w:spacing w:after="120"/>
    </w:pPr>
    <w:rPr>
      <w:rFonts w:cs="Courier"/>
      <w:noProof w:val="0"/>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C2421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rsid w:val="00EF2205"/>
    <w:rPr>
      <w:b/>
      <w:sz w:val="24"/>
    </w:rPr>
  </w:style>
  <w:style w:type="character" w:customStyle="1" w:styleId="Heading2Char">
    <w:name w:val="Heading 2 Char"/>
    <w:link w:val="Heading2"/>
    <w:rsid w:val="008F3CC8"/>
    <w:rPr>
      <w:b/>
      <w:sz w:val="24"/>
    </w:rPr>
  </w:style>
  <w:style w:type="character" w:customStyle="1" w:styleId="Heading3Char">
    <w:name w:val="Heading 3 Char"/>
    <w:link w:val="Heading3"/>
    <w:rsid w:val="00C77BD3"/>
    <w:rPr>
      <w:b/>
      <w:sz w:val="24"/>
      <w:szCs w:val="24"/>
    </w:rPr>
  </w:style>
  <w:style w:type="character" w:customStyle="1" w:styleId="Heading4Char">
    <w:name w:val="Heading 4 Char"/>
    <w:link w:val="Heading4"/>
    <w:rsid w:val="0074242B"/>
    <w:rPr>
      <w:sz w:val="24"/>
      <w:szCs w:val="24"/>
    </w:rPr>
  </w:style>
  <w:style w:type="character" w:customStyle="1" w:styleId="Heading5Char">
    <w:name w:val="Heading 5 Char"/>
    <w:link w:val="Heading5"/>
    <w:rsid w:val="008F3CC8"/>
    <w:rPr>
      <w:b/>
      <w:sz w:val="24"/>
      <w:szCs w:val="24"/>
    </w:rPr>
  </w:style>
  <w:style w:type="character" w:customStyle="1" w:styleId="Heading6Char">
    <w:name w:val="Heading 6 Char"/>
    <w:link w:val="Heading6"/>
    <w:rsid w:val="008F3CC8"/>
    <w:rPr>
      <w:b/>
      <w:sz w:val="24"/>
      <w:szCs w:val="24"/>
    </w:rPr>
  </w:style>
  <w:style w:type="character" w:customStyle="1" w:styleId="Heading7Char">
    <w:name w:val="Heading 7 Char"/>
    <w:link w:val="Heading7"/>
    <w:rsid w:val="008F3CC8"/>
    <w:rPr>
      <w:b/>
      <w:sz w:val="24"/>
      <w:szCs w:val="24"/>
    </w:rPr>
  </w:style>
  <w:style w:type="character" w:customStyle="1" w:styleId="Heading8Char">
    <w:name w:val="Heading 8 Char"/>
    <w:link w:val="Heading8"/>
    <w:rsid w:val="008F3CC8"/>
    <w:rPr>
      <w:b/>
      <w:i/>
      <w:sz w:val="24"/>
      <w:szCs w:val="24"/>
    </w:rPr>
  </w:style>
  <w:style w:type="character" w:customStyle="1" w:styleId="Heading9Char">
    <w:name w:val="Heading 9 Char"/>
    <w:link w:val="Heading9"/>
    <w:rsid w:val="008F3CC8"/>
    <w:rPr>
      <w:sz w:val="18"/>
      <w:szCs w:val="24"/>
    </w:rPr>
  </w:style>
  <w:style w:type="character" w:customStyle="1" w:styleId="TitleChar">
    <w:name w:val="Title Char"/>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val="0"/>
      <w:bCs/>
    </w:rPr>
  </w:style>
  <w:style w:type="paragraph" w:customStyle="1" w:styleId="Hidden">
    <w:name w:val="Hidden"/>
    <w:basedOn w:val="basefont"/>
    <w:rsid w:val="00372435"/>
    <w:pPr>
      <w:spacing w:after="100" w:afterAutospacing="1"/>
    </w:pPr>
    <w:rPr>
      <w:i/>
      <w:vanish/>
    </w:rPr>
  </w:style>
  <w:style w:type="character" w:customStyle="1" w:styleId="FootnoteTextChar">
    <w:name w:val="Footnote Text Char"/>
    <w:aliases w:val="FN Text Char"/>
    <w:link w:val="FootnoteText"/>
    <w:rsid w:val="000B35D4"/>
    <w:rPr>
      <w:rFonts w:cs="Courier"/>
    </w:rPr>
  </w:style>
  <w:style w:type="character" w:customStyle="1" w:styleId="BodyTextChar">
    <w:name w:val="Body Text Char"/>
    <w:link w:val="BodyText"/>
    <w:rsid w:val="0064085E"/>
    <w:rPr>
      <w:sz w:val="24"/>
    </w:rPr>
  </w:style>
  <w:style w:type="paragraph" w:customStyle="1" w:styleId="Quote-Bodytext">
    <w:name w:val="Quote - Body text"/>
    <w:basedOn w:val="BodyText"/>
    <w:qFormat/>
    <w:rsid w:val="00FA66E6"/>
    <w:pPr>
      <w:ind w:left="720" w:right="720"/>
    </w:pPr>
  </w:style>
  <w:style w:type="character" w:customStyle="1" w:styleId="hide">
    <w:name w:val="hide"/>
    <w:rsid w:val="001C0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pub/sgn4dun08yx3viej3iiu.vbk/OEBPS/xhtml/9781454881131_18_ch04.x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e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Normal-epr.dotm</Template>
  <TotalTime>2</TotalTime>
  <Pages>8</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2</cp:revision>
  <dcterms:created xsi:type="dcterms:W3CDTF">2020-02-17T19:14:00Z</dcterms:created>
  <dcterms:modified xsi:type="dcterms:W3CDTF">2020-02-17T19:16:00Z</dcterms:modified>
</cp:coreProperties>
</file>