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08" w:rsidRPr="001A2E75" w:rsidRDefault="007F5108" w:rsidP="007F5108">
      <w:pPr>
        <w:pStyle w:val="Heading1"/>
      </w:pPr>
      <w:r w:rsidRPr="001A2E75">
        <w:t xml:space="preserve">Chapter </w:t>
      </w:r>
      <w:r>
        <w:t xml:space="preserve">10 </w:t>
      </w:r>
      <w:r w:rsidRPr="001A2E75">
        <w:t xml:space="preserve">- </w:t>
      </w:r>
      <w:r w:rsidRPr="00827C14">
        <w:t>How We Go to War: Lessons from Vietnam</w:t>
      </w:r>
    </w:p>
    <w:p w:rsidR="007F5108" w:rsidRDefault="007F5108" w:rsidP="007F5108">
      <w:pPr>
        <w:pStyle w:val="Heading2"/>
      </w:pPr>
      <w:r>
        <w:t>Look at the Vietnam resources on the WWW site.</w:t>
      </w:r>
    </w:p>
    <w:p w:rsidR="007F5108" w:rsidRDefault="007F5108" w:rsidP="007F5108">
      <w:pPr>
        <w:pStyle w:val="Heading2"/>
      </w:pPr>
      <w:r>
        <w:t>Think about the long history of Vietnam and its significance in what lead to the war and its aftermath.</w:t>
      </w:r>
    </w:p>
    <w:p w:rsidR="007F5108" w:rsidRDefault="007F5108" w:rsidP="007F5108">
      <w:pPr>
        <w:pStyle w:val="Heading2"/>
      </w:pPr>
      <w:r>
        <w:t xml:space="preserve">The Vietnam </w:t>
      </w:r>
      <w:proofErr w:type="gramStart"/>
      <w:r>
        <w:t>war</w:t>
      </w:r>
      <w:proofErr w:type="gramEnd"/>
      <w:r>
        <w:t xml:space="preserve"> is a touchstone in US history.</w:t>
      </w:r>
    </w:p>
    <w:p w:rsidR="007F5108" w:rsidRDefault="007F5108" w:rsidP="007F5108">
      <w:pPr>
        <w:pStyle w:val="Heading3"/>
      </w:pPr>
      <w:r>
        <w:t xml:space="preserve">Think about how it touched your own family and community. </w:t>
      </w:r>
    </w:p>
    <w:p w:rsidR="007F5108" w:rsidRDefault="007F5108" w:rsidP="007F5108">
      <w:pPr>
        <w:pStyle w:val="Heading3"/>
      </w:pPr>
      <w:r>
        <w:t>What lingers from the war?</w:t>
      </w:r>
    </w:p>
    <w:p w:rsidR="007F5108" w:rsidRDefault="007F5108" w:rsidP="007F5108">
      <w:pPr>
        <w:pStyle w:val="Heading3"/>
      </w:pPr>
      <w:r>
        <w:t>How has it affected our politics?</w:t>
      </w:r>
    </w:p>
    <w:p w:rsidR="007F5108" w:rsidRPr="00B834B2" w:rsidRDefault="007F5108" w:rsidP="007F5108">
      <w:pPr>
        <w:pStyle w:val="Heading2"/>
      </w:pPr>
      <w:r w:rsidRPr="00B834B2">
        <w:t>1. How the War Began: A Brief History- read this for the history</w:t>
      </w:r>
      <w:r>
        <w:t xml:space="preserve"> and the politics. We will discuss this in class.</w:t>
      </w:r>
    </w:p>
    <w:p w:rsidR="007F5108" w:rsidRDefault="007F5108" w:rsidP="007F5108">
      <w:pPr>
        <w:pStyle w:val="Heading2"/>
      </w:pPr>
      <w:r>
        <w:t>How does Meeker argue that the SEATO treaty authorized the military actions in Vietnam?</w:t>
      </w:r>
    </w:p>
    <w:p w:rsidR="007F5108" w:rsidRDefault="007F5108" w:rsidP="007F5108">
      <w:pPr>
        <w:pStyle w:val="Heading2"/>
      </w:pPr>
      <w:r>
        <w:t>Does the President have to get permission from Congress to fulfill a treaty military obligation?</w:t>
      </w:r>
    </w:p>
    <w:p w:rsidR="007F5108" w:rsidRDefault="007F5108" w:rsidP="007F5108">
      <w:pPr>
        <w:pStyle w:val="Heading2"/>
      </w:pPr>
      <w:r>
        <w:t>What was the Tonkin Gulf Incident?</w:t>
      </w:r>
    </w:p>
    <w:p w:rsidR="007F5108" w:rsidRDefault="007F5108" w:rsidP="007F5108">
      <w:pPr>
        <w:pStyle w:val="Heading2"/>
      </w:pPr>
      <w:r>
        <w:t>What does the declassified history show?</w:t>
      </w:r>
    </w:p>
    <w:p w:rsidR="007F5108" w:rsidRDefault="007F5108" w:rsidP="007F5108">
      <w:pPr>
        <w:pStyle w:val="Heading2"/>
      </w:pPr>
      <w:r>
        <w:t>Why do you think Johnson reacted as he did to the Tonkin Gulf Incident?</w:t>
      </w:r>
    </w:p>
    <w:p w:rsidR="007F5108" w:rsidRDefault="007F5108" w:rsidP="007F5108">
      <w:pPr>
        <w:pStyle w:val="Heading2"/>
      </w:pPr>
      <w:r>
        <w:t>Why do you think Johnson introduce the Tonkin Gulf Resolution, rather than relying on the SEATO treaty?</w:t>
      </w:r>
    </w:p>
    <w:p w:rsidR="007F5108" w:rsidRPr="00396F4E" w:rsidRDefault="007F5108" w:rsidP="007F5108">
      <w:pPr>
        <w:pStyle w:val="Heading2"/>
      </w:pPr>
      <w:r>
        <w:t>What does the Tonkin Gulf Resolution authorize?</w:t>
      </w:r>
    </w:p>
    <w:p w:rsidR="007F5108" w:rsidRDefault="007F5108" w:rsidP="007F5108">
      <w:pPr>
        <w:pStyle w:val="Heading2"/>
      </w:pPr>
      <w:r>
        <w:t>Is the Tokin Gulf Resolution a declaration of war?</w:t>
      </w:r>
    </w:p>
    <w:p w:rsidR="007F5108" w:rsidRDefault="007F5108" w:rsidP="007F5108">
      <w:pPr>
        <w:pStyle w:val="Heading2"/>
      </w:pPr>
      <w:r>
        <w:t>Is it anything at all, legally, if it is not a declaration of war?</w:t>
      </w:r>
    </w:p>
    <w:p w:rsidR="007F5108" w:rsidRDefault="007F5108" w:rsidP="007F5108">
      <w:pPr>
        <w:pStyle w:val="Heading2"/>
      </w:pPr>
      <w:r>
        <w:t>If not, what does that tell us about presidential power?</w:t>
      </w:r>
    </w:p>
    <w:p w:rsidR="007F5108" w:rsidRDefault="007F5108" w:rsidP="007F5108">
      <w:pPr>
        <w:pStyle w:val="Heading2"/>
      </w:pPr>
      <w:r>
        <w:t>What does the authorization of force after 9/11 provide?</w:t>
      </w:r>
    </w:p>
    <w:p w:rsidR="007F5108" w:rsidRDefault="007F5108" w:rsidP="007F5108">
      <w:pPr>
        <w:pStyle w:val="Heading2"/>
      </w:pPr>
      <w:r>
        <w:t>How does it differ from the Tonkin Gulf Resolution?</w:t>
      </w:r>
    </w:p>
    <w:p w:rsidR="007F5108" w:rsidRPr="00396F4E" w:rsidRDefault="007F5108" w:rsidP="007F5108">
      <w:pPr>
        <w:pStyle w:val="Heading2"/>
      </w:pPr>
      <w:r w:rsidRPr="00396F4E">
        <w:t>What did Johnson tell the American people on April 7, 1965?</w:t>
      </w:r>
    </w:p>
    <w:p w:rsidR="007F5108" w:rsidRDefault="007F5108" w:rsidP="007F5108">
      <w:pPr>
        <w:pStyle w:val="Heading2"/>
      </w:pPr>
      <w:r>
        <w:t>What did McNamara say about the war?</w:t>
      </w:r>
    </w:p>
    <w:p w:rsidR="007F5108" w:rsidRDefault="007F5108" w:rsidP="007F5108">
      <w:pPr>
        <w:pStyle w:val="Heading2"/>
      </w:pPr>
      <w:r>
        <w:lastRenderedPageBreak/>
        <w:t xml:space="preserve">What was the </w:t>
      </w:r>
      <w:proofErr w:type="spellStart"/>
      <w:r>
        <w:t>Tet</w:t>
      </w:r>
      <w:proofErr w:type="spellEnd"/>
      <w:r>
        <w:t xml:space="preserve"> Offensive?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08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7F5108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7F5108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7F5108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7F5108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7F510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7F5108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7F5108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7F5108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7F510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2012-09-29T18:09:00Z</dcterms:created>
  <dcterms:modified xsi:type="dcterms:W3CDTF">2012-09-29T18:11:00Z</dcterms:modified>
</cp:coreProperties>
</file>